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D86" w:rsidRPr="000F1DB9" w:rsidRDefault="00911D86" w:rsidP="00911D86">
      <w:pPr>
        <w:spacing w:after="0" w:line="240" w:lineRule="auto"/>
        <w:jc w:val="center"/>
        <w:rPr>
          <w:rStyle w:val="fontstyle01"/>
          <w:color w:val="auto"/>
          <w:sz w:val="28"/>
          <w:szCs w:val="28"/>
          <w:lang w:val="uk-UA"/>
        </w:rPr>
      </w:pPr>
      <w:proofErr w:type="spellStart"/>
      <w:r w:rsidRPr="000F1DB9">
        <w:rPr>
          <w:rStyle w:val="fontstyle01"/>
          <w:color w:val="auto"/>
          <w:sz w:val="28"/>
          <w:szCs w:val="28"/>
          <w:lang w:val="uk-UA"/>
        </w:rPr>
        <w:t>СИЛАБУС</w:t>
      </w:r>
      <w:proofErr w:type="spellEnd"/>
      <w:r w:rsidRPr="000F1DB9">
        <w:rPr>
          <w:rStyle w:val="fontstyle01"/>
          <w:color w:val="auto"/>
          <w:sz w:val="28"/>
          <w:szCs w:val="28"/>
          <w:lang w:val="uk-UA"/>
        </w:rPr>
        <w:t xml:space="preserve"> НАВЧАЛЬНОЇ ДИСЦИПЛІНИ</w:t>
      </w:r>
    </w:p>
    <w:p w:rsidR="00F951F5" w:rsidRPr="000F1DB9" w:rsidRDefault="00911D86" w:rsidP="00A70E8E">
      <w:pPr>
        <w:spacing w:after="0" w:line="240" w:lineRule="auto"/>
        <w:jc w:val="center"/>
        <w:rPr>
          <w:rStyle w:val="fontstyle01"/>
          <w:caps/>
          <w:color w:val="auto"/>
          <w:sz w:val="28"/>
          <w:szCs w:val="28"/>
          <w:lang w:val="uk-UA"/>
        </w:rPr>
      </w:pPr>
      <w:r w:rsidRPr="000F1DB9">
        <w:rPr>
          <w:rStyle w:val="fontstyle01"/>
          <w:caps/>
          <w:color w:val="auto"/>
          <w:sz w:val="28"/>
          <w:szCs w:val="28"/>
          <w:lang w:val="uk-UA"/>
        </w:rPr>
        <w:t>«</w:t>
      </w:r>
      <w:r w:rsidR="009D08F2" w:rsidRPr="000F1DB9">
        <w:rPr>
          <w:rStyle w:val="fontstyle01"/>
          <w:caps/>
          <w:color w:val="auto"/>
          <w:sz w:val="28"/>
          <w:szCs w:val="28"/>
          <w:lang w:val="uk-UA"/>
        </w:rPr>
        <w:t>Проектування комп'ютерних систем та мереж</w:t>
      </w:r>
      <w:r w:rsidRPr="000F1DB9">
        <w:rPr>
          <w:rStyle w:val="fontstyle01"/>
          <w:caps/>
          <w:color w:val="auto"/>
          <w:sz w:val="28"/>
          <w:szCs w:val="28"/>
          <w:lang w:val="uk-UA"/>
        </w:rPr>
        <w:t>»</w:t>
      </w:r>
    </w:p>
    <w:p w:rsidR="00911D86" w:rsidRPr="000F1DB9" w:rsidRDefault="00911D86" w:rsidP="00911D86">
      <w:pPr>
        <w:spacing w:after="0" w:line="240" w:lineRule="auto"/>
        <w:rPr>
          <w:rStyle w:val="fontstyle01"/>
          <w:b w:val="0"/>
          <w:color w:val="auto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5708"/>
      </w:tblGrid>
      <w:tr w:rsidR="000F1DB9" w:rsidRPr="000F1DB9" w:rsidTr="00697600">
        <w:trPr>
          <w:trHeight w:val="142"/>
        </w:trPr>
        <w:tc>
          <w:tcPr>
            <w:tcW w:w="4146" w:type="dxa"/>
            <w:vMerge w:val="restart"/>
            <w:vAlign w:val="center"/>
          </w:tcPr>
          <w:p w:rsidR="002F1198" w:rsidRPr="000F1DB9" w:rsidRDefault="002F1198" w:rsidP="00935C6F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0F1DB9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54CE8BC" wp14:editId="728936AE">
                  <wp:extent cx="2490727" cy="1120537"/>
                  <wp:effectExtent l="0" t="0" r="508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029" cy="1120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8" w:type="dxa"/>
          </w:tcPr>
          <w:p w:rsidR="002F1198" w:rsidRPr="000F1DB9" w:rsidRDefault="002F1198" w:rsidP="003150D3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0F1DB9">
              <w:rPr>
                <w:rStyle w:val="fontstyle01"/>
                <w:color w:val="auto"/>
                <w:sz w:val="28"/>
                <w:szCs w:val="28"/>
                <w:lang w:val="uk-UA"/>
              </w:rPr>
              <w:t>Ступінь освіти</w:t>
            </w:r>
            <w:r w:rsidRPr="000F1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50D3" w:rsidRPr="000F1DB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бакалавр</w:t>
            </w:r>
          </w:p>
        </w:tc>
      </w:tr>
      <w:tr w:rsidR="000F1DB9" w:rsidRPr="000F1DB9" w:rsidTr="00697600">
        <w:trPr>
          <w:trHeight w:val="140"/>
        </w:trPr>
        <w:tc>
          <w:tcPr>
            <w:tcW w:w="4146" w:type="dxa"/>
            <w:vMerge/>
          </w:tcPr>
          <w:p w:rsidR="002F1198" w:rsidRPr="000F1DB9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0F1DB9" w:rsidRDefault="002F1198" w:rsidP="00911D86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0F1DB9">
              <w:rPr>
                <w:rStyle w:val="fontstyle01"/>
                <w:color w:val="auto"/>
                <w:sz w:val="28"/>
                <w:szCs w:val="28"/>
                <w:lang w:val="uk-UA"/>
              </w:rPr>
              <w:t>Освітня програма</w:t>
            </w:r>
            <w:r w:rsidRPr="000F1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F1DB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Автоматизація та комп’ютерно-інтегровані технології</w:t>
            </w:r>
          </w:p>
        </w:tc>
      </w:tr>
      <w:tr w:rsidR="000F1DB9" w:rsidRPr="000F1DB9" w:rsidTr="00697600">
        <w:trPr>
          <w:trHeight w:val="140"/>
        </w:trPr>
        <w:tc>
          <w:tcPr>
            <w:tcW w:w="4146" w:type="dxa"/>
            <w:vMerge/>
          </w:tcPr>
          <w:p w:rsidR="002F1198" w:rsidRPr="000F1DB9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0F1DB9" w:rsidRDefault="00074431" w:rsidP="00F8099B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0F1DB9">
              <w:rPr>
                <w:rStyle w:val="fontstyle01"/>
                <w:color w:val="auto"/>
                <w:sz w:val="28"/>
                <w:szCs w:val="28"/>
                <w:lang w:val="uk-UA"/>
              </w:rPr>
              <w:t>Тривалість викладання</w:t>
            </w:r>
            <w:r w:rsidRPr="000F1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1DB9" w:rsidRPr="000F1DB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11</w:t>
            </w:r>
            <w:r w:rsidR="00E94576" w:rsidRPr="000F1DB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,</w:t>
            </w:r>
            <w:r w:rsidR="000562EB" w:rsidRPr="000F1DB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  <w:r w:rsidR="000F1DB9" w:rsidRPr="000F1DB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</w:t>
            </w:r>
            <w:r w:rsidRPr="000F1DB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чверть</w:t>
            </w:r>
          </w:p>
        </w:tc>
      </w:tr>
      <w:tr w:rsidR="000F1DB9" w:rsidRPr="000F1DB9" w:rsidTr="00697600">
        <w:trPr>
          <w:trHeight w:val="140"/>
        </w:trPr>
        <w:tc>
          <w:tcPr>
            <w:tcW w:w="4146" w:type="dxa"/>
            <w:vMerge/>
          </w:tcPr>
          <w:p w:rsidR="002F1198" w:rsidRPr="000F1DB9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0F1DB9" w:rsidRDefault="00074431" w:rsidP="00911D86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0F1DB9">
              <w:rPr>
                <w:rStyle w:val="fontstyle01"/>
                <w:color w:val="auto"/>
                <w:sz w:val="28"/>
                <w:szCs w:val="28"/>
                <w:lang w:val="uk-UA"/>
              </w:rPr>
              <w:t>Заняття:</w:t>
            </w:r>
          </w:p>
        </w:tc>
      </w:tr>
      <w:tr w:rsidR="000F1DB9" w:rsidRPr="000F1DB9" w:rsidTr="00697600">
        <w:trPr>
          <w:trHeight w:val="140"/>
        </w:trPr>
        <w:tc>
          <w:tcPr>
            <w:tcW w:w="4146" w:type="dxa"/>
            <w:vMerge/>
          </w:tcPr>
          <w:p w:rsidR="002F1198" w:rsidRPr="000F1DB9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0F1DB9" w:rsidRDefault="00074431" w:rsidP="00074431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0F1DB9"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  <w:tab/>
              <w:t xml:space="preserve">лекції </w:t>
            </w:r>
            <w:r w:rsidRPr="000F1DB9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>2</w:t>
            </w:r>
            <w:r w:rsidR="00935C6F" w:rsidRPr="000F1DB9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 xml:space="preserve"> години</w:t>
            </w:r>
          </w:p>
        </w:tc>
      </w:tr>
      <w:tr w:rsidR="000F1DB9" w:rsidRPr="000F1DB9" w:rsidTr="00697600">
        <w:trPr>
          <w:trHeight w:val="140"/>
        </w:trPr>
        <w:tc>
          <w:tcPr>
            <w:tcW w:w="4146" w:type="dxa"/>
            <w:vMerge/>
          </w:tcPr>
          <w:p w:rsidR="002F1198" w:rsidRPr="000F1DB9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0F1DB9" w:rsidRDefault="00074431" w:rsidP="00911D86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0F1DB9"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  <w:tab/>
              <w:t xml:space="preserve">лабораторні заняття </w:t>
            </w:r>
            <w:r w:rsidRPr="000F1DB9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>2</w:t>
            </w:r>
            <w:r w:rsidR="00935C6F" w:rsidRPr="000F1DB9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 xml:space="preserve"> години</w:t>
            </w:r>
          </w:p>
        </w:tc>
      </w:tr>
      <w:tr w:rsidR="000F1DB9" w:rsidRPr="000F1DB9" w:rsidTr="00697600">
        <w:trPr>
          <w:trHeight w:val="140"/>
        </w:trPr>
        <w:tc>
          <w:tcPr>
            <w:tcW w:w="4146" w:type="dxa"/>
            <w:vMerge/>
          </w:tcPr>
          <w:p w:rsidR="002F1198" w:rsidRPr="000F1DB9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0F1DB9" w:rsidRDefault="00935C6F" w:rsidP="00911D86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0F1DB9">
              <w:rPr>
                <w:rStyle w:val="fontstyle01"/>
                <w:color w:val="auto"/>
                <w:sz w:val="28"/>
                <w:szCs w:val="28"/>
                <w:lang w:val="uk-UA"/>
              </w:rPr>
              <w:t>Мова викладання</w:t>
            </w:r>
            <w:r w:rsidRPr="000F1DB9"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0F1DB9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>українська</w:t>
            </w:r>
          </w:p>
        </w:tc>
      </w:tr>
    </w:tbl>
    <w:p w:rsidR="002F1198" w:rsidRPr="000A05EE" w:rsidRDefault="002F1198" w:rsidP="000D46EE">
      <w:pPr>
        <w:spacing w:after="0" w:line="240" w:lineRule="auto"/>
        <w:jc w:val="both"/>
        <w:rPr>
          <w:rStyle w:val="fontstyle01"/>
          <w:b w:val="0"/>
          <w:sz w:val="28"/>
          <w:szCs w:val="28"/>
          <w:lang w:val="uk-UA"/>
        </w:rPr>
      </w:pPr>
    </w:p>
    <w:p w:rsidR="003B3E9C" w:rsidRPr="000A05EE" w:rsidRDefault="003B3E9C" w:rsidP="000D46EE">
      <w:pPr>
        <w:spacing w:after="0" w:line="240" w:lineRule="auto"/>
        <w:jc w:val="both"/>
        <w:rPr>
          <w:rStyle w:val="fontstyle01"/>
          <w:sz w:val="28"/>
          <w:szCs w:val="28"/>
          <w:lang w:val="uk-UA"/>
        </w:rPr>
      </w:pPr>
      <w:r w:rsidRPr="000A05EE">
        <w:rPr>
          <w:rStyle w:val="fontstyle01"/>
          <w:sz w:val="28"/>
          <w:szCs w:val="28"/>
          <w:lang w:val="uk-UA"/>
        </w:rPr>
        <w:t xml:space="preserve">Сторінка курсу в </w:t>
      </w:r>
      <w:proofErr w:type="spellStart"/>
      <w:r w:rsidRPr="000A05EE">
        <w:rPr>
          <w:rStyle w:val="fontstyle01"/>
          <w:sz w:val="28"/>
          <w:szCs w:val="28"/>
          <w:lang w:val="uk-UA"/>
        </w:rPr>
        <w:t>СДО</w:t>
      </w:r>
      <w:proofErr w:type="spellEnd"/>
      <w:r w:rsidRPr="000A05EE">
        <w:rPr>
          <w:rStyle w:val="fontstyle01"/>
          <w:sz w:val="28"/>
          <w:szCs w:val="28"/>
          <w:lang w:val="uk-UA"/>
        </w:rPr>
        <w:t xml:space="preserve"> </w:t>
      </w:r>
      <w:proofErr w:type="spellStart"/>
      <w:r w:rsidRPr="000A05EE">
        <w:rPr>
          <w:rStyle w:val="fontstyle01"/>
          <w:sz w:val="28"/>
          <w:szCs w:val="28"/>
          <w:lang w:val="uk-UA"/>
        </w:rPr>
        <w:t>НТУ</w:t>
      </w:r>
      <w:proofErr w:type="spellEnd"/>
      <w:r w:rsidRPr="000A05EE">
        <w:rPr>
          <w:rStyle w:val="fontstyle01"/>
          <w:sz w:val="28"/>
          <w:szCs w:val="28"/>
          <w:lang w:val="uk-UA"/>
        </w:rPr>
        <w:t xml:space="preserve"> «ДП»:</w:t>
      </w:r>
    </w:p>
    <w:p w:rsidR="00D50A67" w:rsidRDefault="00057567" w:rsidP="000D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835755" w:rsidRPr="0083575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https://do.nmu.org.ua/course/view.php?id=5292</w:t>
        </w:r>
      </w:hyperlink>
    </w:p>
    <w:p w:rsidR="00D50A67" w:rsidRDefault="00D50A67" w:rsidP="000D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DB9" w:rsidRDefault="00D417D5" w:rsidP="000D46EE">
      <w:pPr>
        <w:spacing w:after="0" w:line="240" w:lineRule="auto"/>
        <w:jc w:val="both"/>
        <w:rPr>
          <w:rStyle w:val="fontstyle01"/>
          <w:sz w:val="28"/>
          <w:szCs w:val="28"/>
          <w:lang w:val="uk-UA"/>
        </w:rPr>
      </w:pPr>
      <w:r w:rsidRPr="000A05EE">
        <w:rPr>
          <w:rStyle w:val="fontstyle01"/>
          <w:sz w:val="28"/>
          <w:szCs w:val="28"/>
          <w:lang w:val="uk-UA"/>
        </w:rPr>
        <w:t xml:space="preserve">Викладач: </w:t>
      </w:r>
      <w:r w:rsidR="000F1DB9" w:rsidRPr="0033074E">
        <w:rPr>
          <w:rStyle w:val="fontstyle01"/>
          <w:b w:val="0"/>
          <w:bCs w:val="0"/>
          <w:sz w:val="28"/>
          <w:szCs w:val="28"/>
          <w:lang w:val="uk-UA"/>
        </w:rPr>
        <w:t>Бубліков Андрій Вікторович – завідувач кафедри</w:t>
      </w:r>
      <w:r w:rsidR="000F1DB9">
        <w:rPr>
          <w:rStyle w:val="fontstyle01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="000F1DB9">
        <w:rPr>
          <w:rStyle w:val="fontstyle01"/>
          <w:b w:val="0"/>
          <w:bCs w:val="0"/>
          <w:sz w:val="28"/>
          <w:szCs w:val="28"/>
          <w:lang w:val="uk-UA"/>
        </w:rPr>
        <w:t>КФІВС</w:t>
      </w:r>
      <w:proofErr w:type="spellEnd"/>
      <w:r w:rsidR="000F1DB9">
        <w:rPr>
          <w:rStyle w:val="fontstyle01"/>
          <w:b w:val="0"/>
          <w:bCs w:val="0"/>
          <w:sz w:val="28"/>
          <w:szCs w:val="28"/>
          <w:lang w:val="uk-UA"/>
        </w:rPr>
        <w:t>;</w:t>
      </w:r>
    </w:p>
    <w:p w:rsidR="00D417D5" w:rsidRPr="000F1DB9" w:rsidRDefault="00013F8E" w:rsidP="000F1DB9">
      <w:pPr>
        <w:spacing w:after="0" w:line="240" w:lineRule="auto"/>
        <w:ind w:firstLine="1276"/>
        <w:jc w:val="both"/>
        <w:rPr>
          <w:rStyle w:val="fontstyle01"/>
          <w:b w:val="0"/>
          <w:color w:val="auto"/>
          <w:sz w:val="28"/>
          <w:szCs w:val="28"/>
          <w:lang w:val="uk-UA"/>
        </w:rPr>
      </w:pPr>
      <w:proofErr w:type="spellStart"/>
      <w:r w:rsidRPr="000F1DB9">
        <w:rPr>
          <w:rStyle w:val="fontstyle01"/>
          <w:b w:val="0"/>
          <w:color w:val="auto"/>
          <w:sz w:val="28"/>
          <w:szCs w:val="28"/>
          <w:lang w:val="uk-UA"/>
        </w:rPr>
        <w:t>Славінський</w:t>
      </w:r>
      <w:proofErr w:type="spellEnd"/>
      <w:r w:rsidRPr="000F1DB9">
        <w:rPr>
          <w:rStyle w:val="fontstyle01"/>
          <w:b w:val="0"/>
          <w:color w:val="auto"/>
          <w:sz w:val="28"/>
          <w:szCs w:val="28"/>
          <w:lang w:val="uk-UA"/>
        </w:rPr>
        <w:t xml:space="preserve"> Дмитро В’ячеславович</w:t>
      </w:r>
      <w:r w:rsidR="005467A4" w:rsidRPr="000F1DB9">
        <w:rPr>
          <w:rStyle w:val="fontstyle01"/>
          <w:b w:val="0"/>
          <w:color w:val="auto"/>
          <w:sz w:val="28"/>
          <w:szCs w:val="28"/>
          <w:lang w:val="uk-UA"/>
        </w:rPr>
        <w:t xml:space="preserve">, </w:t>
      </w:r>
      <w:r w:rsidRPr="000F1DB9">
        <w:rPr>
          <w:rStyle w:val="fontstyle01"/>
          <w:b w:val="0"/>
          <w:color w:val="auto"/>
          <w:sz w:val="28"/>
          <w:szCs w:val="28"/>
          <w:lang w:val="uk-UA"/>
        </w:rPr>
        <w:t>асистент</w:t>
      </w:r>
      <w:r w:rsidR="001E3D2F" w:rsidRPr="000F1DB9">
        <w:rPr>
          <w:rStyle w:val="fontstyle01"/>
          <w:b w:val="0"/>
          <w:color w:val="auto"/>
          <w:sz w:val="28"/>
          <w:szCs w:val="28"/>
          <w:lang w:val="uk-UA"/>
        </w:rPr>
        <w:t xml:space="preserve"> кафедри </w:t>
      </w:r>
      <w:proofErr w:type="spellStart"/>
      <w:r w:rsidR="001E3D2F" w:rsidRPr="000F1DB9">
        <w:rPr>
          <w:rStyle w:val="fontstyle01"/>
          <w:b w:val="0"/>
          <w:color w:val="auto"/>
          <w:sz w:val="28"/>
          <w:szCs w:val="28"/>
          <w:lang w:val="uk-UA"/>
        </w:rPr>
        <w:t>КФІВС</w:t>
      </w:r>
      <w:proofErr w:type="spellEnd"/>
      <w:r w:rsidR="00852016" w:rsidRPr="000F1DB9">
        <w:rPr>
          <w:rStyle w:val="fontstyle01"/>
          <w:b w:val="0"/>
          <w:color w:val="auto"/>
          <w:sz w:val="28"/>
          <w:szCs w:val="28"/>
          <w:lang w:val="uk-UA"/>
        </w:rPr>
        <w:t>.</w:t>
      </w:r>
    </w:p>
    <w:p w:rsidR="00D417D5" w:rsidRPr="000F1DB9" w:rsidRDefault="00D417D5" w:rsidP="000D46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F1DB9" w:rsidRDefault="00F341BF" w:rsidP="000D46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Персональна сторінка:</w:t>
      </w:r>
      <w:r w:rsidR="00D61CD3"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0F1DB9" w:rsidRPr="0033074E">
        <w:rPr>
          <w:rFonts w:ascii="Times New Roman" w:hAnsi="Times New Roman" w:cs="Times New Roman"/>
          <w:color w:val="000000"/>
          <w:sz w:val="28"/>
          <w:szCs w:val="28"/>
          <w:lang w:val="uk-UA"/>
        </w:rPr>
        <w:t>https://aks.nmu.org.ua/ua/Dep_ACS/Bublikov.php</w:t>
      </w:r>
    </w:p>
    <w:p w:rsidR="00814149" w:rsidRDefault="000F1DB9" w:rsidP="000F1DB9">
      <w:pPr>
        <w:spacing w:after="0" w:line="240" w:lineRule="auto"/>
        <w:ind w:firstLine="297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hyperlink r:id="rId7" w:history="1">
        <w:r w:rsidRPr="006F16C2">
          <w:rPr>
            <w:rStyle w:val="a6"/>
            <w:rFonts w:ascii="Times New Roman" w:hAnsi="Times New Roman" w:cs="Times New Roman"/>
            <w:bCs/>
            <w:sz w:val="28"/>
            <w:szCs w:val="28"/>
            <w:lang w:val="uk-UA"/>
          </w:rPr>
          <w:t>https://aks.nmu.org.ua/ua/Teachers/SlavynskyiDV.php</w:t>
        </w:r>
      </w:hyperlink>
    </w:p>
    <w:p w:rsidR="00186475" w:rsidRPr="000A05EE" w:rsidRDefault="00186475" w:rsidP="000D46E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0F1DB9" w:rsidRDefault="00D61CD3" w:rsidP="000D46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E-</w:t>
      </w:r>
      <w:proofErr w:type="spellStart"/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mail</w:t>
      </w:r>
      <w:proofErr w:type="spellEnd"/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: </w:t>
      </w:r>
      <w:r w:rsidR="000F1DB9" w:rsidRPr="0033074E">
        <w:rPr>
          <w:rFonts w:ascii="Times New Roman" w:hAnsi="Times New Roman" w:cs="Times New Roman"/>
          <w:color w:val="000000"/>
          <w:sz w:val="28"/>
          <w:szCs w:val="28"/>
          <w:lang w:val="uk-UA"/>
        </w:rPr>
        <w:t>bublykiv.a.v@nmu.one</w:t>
      </w:r>
    </w:p>
    <w:p w:rsidR="00EB0252" w:rsidRDefault="000F1DB9" w:rsidP="000F1DB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hyperlink r:id="rId8" w:history="1">
        <w:r w:rsidRPr="006F16C2">
          <w:rPr>
            <w:rStyle w:val="a6"/>
            <w:rFonts w:ascii="Times New Roman" w:hAnsi="Times New Roman" w:cs="Times New Roman"/>
            <w:bCs/>
            <w:sz w:val="28"/>
            <w:szCs w:val="28"/>
            <w:lang w:val="uk-UA"/>
          </w:rPr>
          <w:t>slavynskyi.d.v@nmu.one</w:t>
        </w:r>
      </w:hyperlink>
    </w:p>
    <w:p w:rsidR="00814149" w:rsidRPr="00814149" w:rsidRDefault="00814149" w:rsidP="000D46E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341BF" w:rsidRPr="000A05EE" w:rsidRDefault="00EA3C05" w:rsidP="00CC18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 АНОТАЦІЯ ДО КУРСУ</w:t>
      </w:r>
    </w:p>
    <w:p w:rsidR="00F77AAD" w:rsidRPr="000A05EE" w:rsidRDefault="00F77AAD" w:rsidP="007E5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E34D84" w:rsidRPr="000F1DB9" w:rsidRDefault="000F1DB9" w:rsidP="009D0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DB9">
        <w:rPr>
          <w:rFonts w:ascii="Times New Roman" w:hAnsi="Times New Roman" w:cs="Times New Roman"/>
          <w:sz w:val="28"/>
          <w:szCs w:val="28"/>
          <w:lang w:val="uk-UA"/>
        </w:rPr>
        <w:t>В дисципліні «</w:t>
      </w:r>
      <w:r w:rsidR="009D08F2" w:rsidRPr="000F1DB9">
        <w:rPr>
          <w:rFonts w:ascii="Times New Roman" w:hAnsi="Times New Roman" w:cs="Times New Roman"/>
          <w:sz w:val="28"/>
          <w:szCs w:val="28"/>
          <w:lang w:val="uk-UA"/>
        </w:rPr>
        <w:t>Проектування комп'ютерних систем та мереж</w:t>
      </w:r>
      <w:r w:rsidRPr="000F1DB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B2C69" w:rsidRPr="000F1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AAD" w:rsidRPr="000F1DB9">
        <w:rPr>
          <w:rFonts w:ascii="Times New Roman" w:hAnsi="Times New Roman" w:cs="Times New Roman"/>
          <w:sz w:val="28"/>
          <w:szCs w:val="28"/>
          <w:lang w:val="uk-UA"/>
        </w:rPr>
        <w:t>розгляда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="00F77AAD" w:rsidRPr="000F1DB9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7AAD" w:rsidRPr="000F1DB9"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</w:t>
      </w:r>
      <w:r w:rsidR="009D08F2" w:rsidRPr="000F1DB9">
        <w:rPr>
          <w:rFonts w:ascii="Times New Roman" w:hAnsi="Times New Roman" w:cs="Times New Roman"/>
          <w:sz w:val="28"/>
          <w:szCs w:val="28"/>
          <w:lang w:val="uk-UA"/>
        </w:rPr>
        <w:t xml:space="preserve">з особливостями технології комп’ютерних мереж, основами проектування, розробки, налагодження та використання комп’ютерних мереж, які застосовуються у діяльності сучасних </w:t>
      </w:r>
      <w:r w:rsidR="00575F12" w:rsidRPr="000F1DB9">
        <w:rPr>
          <w:rFonts w:ascii="Times New Roman" w:hAnsi="Times New Roman" w:cs="Times New Roman"/>
          <w:sz w:val="28"/>
          <w:szCs w:val="28"/>
          <w:lang w:val="uk-UA"/>
        </w:rPr>
        <w:t>підприємств та установ</w:t>
      </w:r>
      <w:r w:rsidR="00E34D84" w:rsidRPr="000F1D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1F65" w:rsidRPr="000A05EE" w:rsidRDefault="00C51F65" w:rsidP="00C51F6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2 МЕТА ТА ЗАВДАННЯ КУРСУ</w:t>
      </w:r>
    </w:p>
    <w:p w:rsidR="00C51F65" w:rsidRPr="000A05EE" w:rsidRDefault="00C51F65" w:rsidP="00C51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0F1DB9" w:rsidRDefault="00444DDB" w:rsidP="000E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DB9">
        <w:rPr>
          <w:rFonts w:ascii="Times New Roman" w:hAnsi="Times New Roman" w:cs="Times New Roman"/>
          <w:b/>
          <w:sz w:val="28"/>
          <w:szCs w:val="28"/>
          <w:lang w:val="uk-UA"/>
        </w:rPr>
        <w:t>Мета дисципліни</w:t>
      </w:r>
      <w:r w:rsidRPr="000F1DB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F1DB9" w:rsidRPr="000F1DB9">
        <w:rPr>
          <w:rFonts w:ascii="Times New Roman" w:hAnsi="Times New Roman" w:cs="Times New Roman"/>
          <w:sz w:val="28"/>
          <w:szCs w:val="28"/>
          <w:lang w:val="uk-UA"/>
        </w:rPr>
        <w:t>формування компетентностей щодо вміння обґрунтовувати вибір технічних засобів автоматизації та комп’ютерних мереж на основі розуміння принципів їх роботи, аналізу їх властивостей, призначення і технічних характеристик з урахуванням вимог до системи автоматизації і експлуатаційних умов; налагоджувати технічні засоби автоматизації та комп’ютерні мережі в системах керування.</w:t>
      </w:r>
    </w:p>
    <w:p w:rsidR="000F1DB9" w:rsidRPr="00057567" w:rsidRDefault="000F1DB9" w:rsidP="000E5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90D" w:rsidRPr="00057567" w:rsidRDefault="00CB5628" w:rsidP="000E5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567">
        <w:rPr>
          <w:rFonts w:ascii="Times New Roman" w:hAnsi="Times New Roman" w:cs="Times New Roman"/>
          <w:b/>
          <w:sz w:val="28"/>
          <w:szCs w:val="28"/>
          <w:lang w:val="uk-UA"/>
        </w:rPr>
        <w:t>Завдання курсу:</w:t>
      </w:r>
    </w:p>
    <w:p w:rsidR="00CB5628" w:rsidRPr="00057567" w:rsidRDefault="00976A27" w:rsidP="00193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– ознайомити здобувачів вищої освіти з усіма </w:t>
      </w:r>
      <w:r w:rsidR="003E79FD"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етапами розробки </w:t>
      </w:r>
      <w:r w:rsidR="00666EA3" w:rsidRPr="00057567">
        <w:rPr>
          <w:rFonts w:ascii="Times New Roman" w:hAnsi="Times New Roman" w:cs="Times New Roman"/>
          <w:sz w:val="28"/>
          <w:szCs w:val="28"/>
          <w:lang w:val="uk-UA"/>
        </w:rPr>
        <w:t>комп'ютерних систем та мереж</w:t>
      </w:r>
      <w:r w:rsidR="006A1247" w:rsidRPr="0005756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1247" w:rsidRPr="00057567" w:rsidRDefault="006A1247" w:rsidP="00193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567">
        <w:rPr>
          <w:rFonts w:ascii="Times New Roman" w:hAnsi="Times New Roman" w:cs="Times New Roman"/>
          <w:sz w:val="28"/>
          <w:szCs w:val="28"/>
          <w:lang w:val="uk-UA"/>
        </w:rPr>
        <w:lastRenderedPageBreak/>
        <w:t>– </w:t>
      </w:r>
      <w:r w:rsidR="009B2C69"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</w:t>
      </w:r>
      <w:r w:rsidR="00666EA3"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комп'ютерні системи та мережі </w:t>
      </w:r>
      <w:r w:rsidR="009B2C69" w:rsidRPr="00057567">
        <w:rPr>
          <w:rFonts w:ascii="Times New Roman" w:hAnsi="Times New Roman" w:cs="Times New Roman"/>
          <w:sz w:val="28"/>
          <w:szCs w:val="28"/>
          <w:lang w:val="uk-UA"/>
        </w:rPr>
        <w:t>як інструмент для оптимізації та інтенсифікації технологічних процесів</w:t>
      </w:r>
      <w:r w:rsidRPr="0005756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1247" w:rsidRPr="00057567" w:rsidRDefault="006A1247" w:rsidP="00135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567"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135783"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створити у здобувачів вищої освіти цілісну систематизовану картину різних галузей мережевих технологій у їхніх взаємозв’язках та </w:t>
      </w:r>
      <w:proofErr w:type="spellStart"/>
      <w:r w:rsidR="00135783" w:rsidRPr="00057567">
        <w:rPr>
          <w:rFonts w:ascii="Times New Roman" w:hAnsi="Times New Roman" w:cs="Times New Roman"/>
          <w:sz w:val="28"/>
          <w:szCs w:val="28"/>
          <w:lang w:val="uk-UA"/>
        </w:rPr>
        <w:t>взаємозалежностях</w:t>
      </w:r>
      <w:proofErr w:type="spellEnd"/>
      <w:r w:rsidRPr="0005756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5C5A" w:rsidRPr="00666EA3" w:rsidRDefault="00193D8D" w:rsidP="00666E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57567"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6A1247"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процес розробки </w:t>
      </w:r>
      <w:r w:rsidR="00666EA3" w:rsidRPr="00057567">
        <w:rPr>
          <w:rFonts w:ascii="Times New Roman" w:hAnsi="Times New Roman" w:cs="Times New Roman"/>
          <w:sz w:val="28"/>
          <w:szCs w:val="28"/>
          <w:lang w:val="uk-UA"/>
        </w:rPr>
        <w:t>та моделювання мереж передачі даних у спеціалізованих програмних середовищах (</w:t>
      </w:r>
      <w:proofErr w:type="spellStart"/>
      <w:r w:rsidR="00666EA3" w:rsidRPr="00057567">
        <w:rPr>
          <w:rFonts w:ascii="Times New Roman" w:hAnsi="Times New Roman" w:cs="Times New Roman"/>
          <w:sz w:val="28"/>
          <w:szCs w:val="28"/>
          <w:lang w:val="uk-UA"/>
        </w:rPr>
        <w:t>OpNet</w:t>
      </w:r>
      <w:proofErr w:type="spellEnd"/>
      <w:r w:rsidR="00666EA3"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66EA3" w:rsidRPr="00057567">
        <w:rPr>
          <w:rFonts w:ascii="Times New Roman" w:hAnsi="Times New Roman" w:cs="Times New Roman"/>
          <w:sz w:val="28"/>
          <w:szCs w:val="28"/>
          <w:lang w:val="uk-UA"/>
        </w:rPr>
        <w:t>Cisco</w:t>
      </w:r>
      <w:proofErr w:type="spellEnd"/>
      <w:r w:rsidR="00666EA3"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6EA3" w:rsidRPr="00057567">
        <w:rPr>
          <w:rFonts w:ascii="Times New Roman" w:hAnsi="Times New Roman" w:cs="Times New Roman"/>
          <w:sz w:val="28"/>
          <w:szCs w:val="28"/>
          <w:lang w:val="uk-UA"/>
        </w:rPr>
        <w:t>PacketTracer</w:t>
      </w:r>
      <w:proofErr w:type="spellEnd"/>
      <w:r w:rsidR="00666EA3" w:rsidRPr="0005756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A1247" w:rsidRPr="000575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7567" w:rsidRDefault="00057567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3 РЕЗУЛЬТАТИ НАВЧАННЯ</w:t>
      </w:r>
    </w:p>
    <w:p w:rsidR="00C51F65" w:rsidRPr="000A05EE" w:rsidRDefault="00C51F65" w:rsidP="00C51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7CC" w:rsidRPr="00057567" w:rsidRDefault="005F7B13" w:rsidP="00BA2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567">
        <w:rPr>
          <w:rFonts w:ascii="Times New Roman" w:hAnsi="Times New Roman" w:cs="Times New Roman"/>
          <w:sz w:val="28"/>
          <w:szCs w:val="28"/>
          <w:lang w:val="uk-UA"/>
        </w:rPr>
        <w:t>Знання</w:t>
      </w:r>
      <w:r w:rsidR="00B52244"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тенденцій та перспектив розвитку </w:t>
      </w:r>
      <w:r w:rsidR="00CD7EEA"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комп'ютерних </w:t>
      </w:r>
      <w:r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систем </w:t>
      </w:r>
      <w:r w:rsidR="00CD7EEA" w:rsidRPr="00057567">
        <w:rPr>
          <w:rFonts w:ascii="Times New Roman" w:hAnsi="Times New Roman" w:cs="Times New Roman"/>
          <w:sz w:val="28"/>
          <w:szCs w:val="28"/>
          <w:lang w:val="uk-UA"/>
        </w:rPr>
        <w:t>та мереж передачі даних</w:t>
      </w:r>
      <w:r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135783"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основних принципів побудови </w:t>
      </w:r>
      <w:proofErr w:type="spellStart"/>
      <w:r w:rsidR="00135783" w:rsidRPr="00057567">
        <w:rPr>
          <w:rFonts w:ascii="Times New Roman" w:hAnsi="Times New Roman" w:cs="Times New Roman"/>
          <w:sz w:val="28"/>
          <w:szCs w:val="28"/>
          <w:lang w:val="uk-UA"/>
        </w:rPr>
        <w:t>стеків</w:t>
      </w:r>
      <w:proofErr w:type="spellEnd"/>
      <w:r w:rsidR="00135783"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 протоколів </w:t>
      </w:r>
      <w:proofErr w:type="spellStart"/>
      <w:r w:rsidR="00135783" w:rsidRPr="00057567">
        <w:rPr>
          <w:rFonts w:ascii="Times New Roman" w:hAnsi="Times New Roman" w:cs="Times New Roman"/>
          <w:sz w:val="28"/>
          <w:szCs w:val="28"/>
          <w:lang w:val="uk-UA"/>
        </w:rPr>
        <w:t>TCP</w:t>
      </w:r>
      <w:proofErr w:type="spellEnd"/>
      <w:r w:rsidR="00135783" w:rsidRPr="0005756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135783" w:rsidRPr="00057567">
        <w:rPr>
          <w:rFonts w:ascii="Times New Roman" w:hAnsi="Times New Roman" w:cs="Times New Roman"/>
          <w:sz w:val="28"/>
          <w:szCs w:val="28"/>
          <w:lang w:val="uk-UA"/>
        </w:rPr>
        <w:t>IP</w:t>
      </w:r>
      <w:proofErr w:type="spellEnd"/>
      <w:r w:rsidR="00135783"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BA2F1B"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783" w:rsidRPr="00057567">
        <w:rPr>
          <w:rFonts w:ascii="Times New Roman" w:hAnsi="Times New Roman" w:cs="Times New Roman"/>
          <w:sz w:val="28"/>
          <w:szCs w:val="28"/>
          <w:lang w:val="uk-UA"/>
        </w:rPr>
        <w:t>ISO</w:t>
      </w:r>
      <w:proofErr w:type="spellEnd"/>
      <w:r w:rsidR="00135783" w:rsidRPr="0005756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135783" w:rsidRPr="00057567">
        <w:rPr>
          <w:rFonts w:ascii="Times New Roman" w:hAnsi="Times New Roman" w:cs="Times New Roman"/>
          <w:sz w:val="28"/>
          <w:szCs w:val="28"/>
          <w:lang w:val="uk-UA"/>
        </w:rPr>
        <w:t>OSI</w:t>
      </w:r>
      <w:proofErr w:type="spellEnd"/>
      <w:r w:rsidR="00135783" w:rsidRPr="0005756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A2F1B" w:rsidRPr="00057567">
        <w:rPr>
          <w:lang w:val="uk-UA"/>
        </w:rPr>
        <w:t xml:space="preserve"> </w:t>
      </w:r>
      <w:r w:rsidR="00BA2F1B"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побудови комп’ютерних мереж за вимогами канального рівня моделі </w:t>
      </w:r>
      <w:proofErr w:type="spellStart"/>
      <w:r w:rsidR="00BA2F1B" w:rsidRPr="00057567">
        <w:rPr>
          <w:rFonts w:ascii="Times New Roman" w:hAnsi="Times New Roman" w:cs="Times New Roman"/>
          <w:sz w:val="28"/>
          <w:szCs w:val="28"/>
          <w:lang w:val="uk-UA"/>
        </w:rPr>
        <w:t>ISO</w:t>
      </w:r>
      <w:proofErr w:type="spellEnd"/>
      <w:r w:rsidR="00BA2F1B" w:rsidRPr="0005756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BA2F1B" w:rsidRPr="00057567">
        <w:rPr>
          <w:rFonts w:ascii="Times New Roman" w:hAnsi="Times New Roman" w:cs="Times New Roman"/>
          <w:sz w:val="28"/>
          <w:szCs w:val="28"/>
          <w:lang w:val="uk-UA"/>
        </w:rPr>
        <w:t>OSI</w:t>
      </w:r>
      <w:proofErr w:type="spellEnd"/>
      <w:r w:rsidR="00BA2F1B"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; принципів об’єднання комп’ютерних мереж на основі мережевого рівня; основ функціонування протоколу </w:t>
      </w:r>
      <w:proofErr w:type="spellStart"/>
      <w:r w:rsidR="00BA2F1B" w:rsidRPr="00057567">
        <w:rPr>
          <w:rFonts w:ascii="Times New Roman" w:hAnsi="Times New Roman" w:cs="Times New Roman"/>
          <w:sz w:val="28"/>
          <w:szCs w:val="28"/>
          <w:lang w:val="uk-UA"/>
        </w:rPr>
        <w:t>IP</w:t>
      </w:r>
      <w:proofErr w:type="spellEnd"/>
      <w:r w:rsidR="00BA2F1B"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BA2F1B" w:rsidRPr="00057567">
        <w:rPr>
          <w:rFonts w:ascii="Times New Roman" w:hAnsi="Times New Roman" w:cs="Times New Roman"/>
          <w:sz w:val="28"/>
          <w:szCs w:val="28"/>
          <w:lang w:val="uk-UA"/>
        </w:rPr>
        <w:t>ТСР</w:t>
      </w:r>
      <w:proofErr w:type="spellEnd"/>
      <w:r w:rsidR="00BA2F1B" w:rsidRPr="00057567">
        <w:rPr>
          <w:rFonts w:ascii="Times New Roman" w:hAnsi="Times New Roman" w:cs="Times New Roman"/>
          <w:sz w:val="28"/>
          <w:szCs w:val="28"/>
          <w:lang w:val="uk-UA"/>
        </w:rPr>
        <w:t>; принципів функціонування протоколів транспортного рівня; функціонування протоколів маршрутизації в комп’ютерних мережах</w:t>
      </w:r>
      <w:r w:rsidR="00B94902"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. Вміння здійснювати </w:t>
      </w:r>
      <w:r w:rsidR="00CD7EEA" w:rsidRPr="00057567">
        <w:rPr>
          <w:rFonts w:ascii="Times New Roman" w:hAnsi="Times New Roman" w:cs="Times New Roman"/>
          <w:sz w:val="28"/>
          <w:szCs w:val="28"/>
          <w:lang w:val="uk-UA"/>
        </w:rPr>
        <w:t>розробку, моделювання та аналіз мереж передачі даних у спеціалізованих програмних середовищах (</w:t>
      </w:r>
      <w:proofErr w:type="spellStart"/>
      <w:r w:rsidR="00CD7EEA" w:rsidRPr="00057567">
        <w:rPr>
          <w:rFonts w:ascii="Times New Roman" w:hAnsi="Times New Roman" w:cs="Times New Roman"/>
          <w:sz w:val="28"/>
          <w:szCs w:val="28"/>
          <w:lang w:val="uk-UA"/>
        </w:rPr>
        <w:t>OpNet</w:t>
      </w:r>
      <w:proofErr w:type="spellEnd"/>
      <w:r w:rsidR="00CD7EEA"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D7EEA" w:rsidRPr="00057567">
        <w:rPr>
          <w:rFonts w:ascii="Times New Roman" w:hAnsi="Times New Roman" w:cs="Times New Roman"/>
          <w:sz w:val="28"/>
          <w:szCs w:val="28"/>
          <w:lang w:val="uk-UA"/>
        </w:rPr>
        <w:t>Cisco</w:t>
      </w:r>
      <w:proofErr w:type="spellEnd"/>
      <w:r w:rsidR="00CD7EEA"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7EEA" w:rsidRPr="00057567">
        <w:rPr>
          <w:rFonts w:ascii="Times New Roman" w:hAnsi="Times New Roman" w:cs="Times New Roman"/>
          <w:sz w:val="28"/>
          <w:szCs w:val="28"/>
          <w:lang w:val="uk-UA"/>
        </w:rPr>
        <w:t>PacketTracer</w:t>
      </w:r>
      <w:proofErr w:type="spellEnd"/>
      <w:r w:rsidR="00CD7EEA" w:rsidRPr="0005756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94902" w:rsidRPr="000575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1F65" w:rsidRPr="000A05EE" w:rsidRDefault="00C51F65" w:rsidP="00C51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4 СТРУКТУРА КУРСУ</w:t>
      </w:r>
    </w:p>
    <w:p w:rsidR="001D344C" w:rsidRPr="000A05EE" w:rsidRDefault="001D344C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F65" w:rsidRPr="000A05EE" w:rsidRDefault="00C51F65" w:rsidP="00C51F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ЛЕКЦІЇ</w:t>
      </w:r>
    </w:p>
    <w:p w:rsidR="00CD7EEA" w:rsidRPr="00057567" w:rsidRDefault="00CD7EEA" w:rsidP="00CD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1 Комп‘ютерні мережі. </w:t>
      </w:r>
    </w:p>
    <w:p w:rsidR="00CD7EEA" w:rsidRPr="00057567" w:rsidRDefault="00CD7EEA" w:rsidP="00CD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567">
        <w:rPr>
          <w:rFonts w:ascii="Times New Roman" w:hAnsi="Times New Roman" w:cs="Times New Roman"/>
          <w:sz w:val="28"/>
          <w:szCs w:val="28"/>
          <w:lang w:val="uk-UA"/>
        </w:rPr>
        <w:t>2 Середовища передачі даних</w:t>
      </w:r>
    </w:p>
    <w:p w:rsidR="00CD7EEA" w:rsidRPr="00057567" w:rsidRDefault="00CD7EEA" w:rsidP="00CD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567">
        <w:rPr>
          <w:rFonts w:ascii="Times New Roman" w:hAnsi="Times New Roman" w:cs="Times New Roman"/>
          <w:sz w:val="28"/>
          <w:szCs w:val="28"/>
          <w:lang w:val="uk-UA"/>
        </w:rPr>
        <w:t>3 Адресація в комп’ютерних мережах</w:t>
      </w:r>
    </w:p>
    <w:p w:rsidR="00CD7EEA" w:rsidRPr="00057567" w:rsidRDefault="00CD7EEA" w:rsidP="00CD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proofErr w:type="spellStart"/>
      <w:r w:rsidRPr="00057567">
        <w:rPr>
          <w:rFonts w:ascii="Times New Roman" w:hAnsi="Times New Roman" w:cs="Times New Roman"/>
          <w:sz w:val="28"/>
          <w:szCs w:val="28"/>
          <w:lang w:val="uk-UA"/>
        </w:rPr>
        <w:t>OSI</w:t>
      </w:r>
      <w:proofErr w:type="spellEnd"/>
      <w:r w:rsidRPr="00057567">
        <w:rPr>
          <w:rFonts w:ascii="Times New Roman" w:hAnsi="Times New Roman" w:cs="Times New Roman"/>
          <w:sz w:val="28"/>
          <w:szCs w:val="28"/>
          <w:lang w:val="uk-UA"/>
        </w:rPr>
        <w:t>-модель</w:t>
      </w:r>
    </w:p>
    <w:p w:rsidR="00CD7EEA" w:rsidRPr="00057567" w:rsidRDefault="00CD7EEA" w:rsidP="00CD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567">
        <w:rPr>
          <w:rFonts w:ascii="Times New Roman" w:hAnsi="Times New Roman" w:cs="Times New Roman"/>
          <w:sz w:val="28"/>
          <w:szCs w:val="28"/>
          <w:lang w:val="uk-UA"/>
        </w:rPr>
        <w:t>5 Маршрутизація в комп’ютерних мережах</w:t>
      </w:r>
    </w:p>
    <w:p w:rsidR="00CD7EEA" w:rsidRPr="00057567" w:rsidRDefault="00CD7EEA" w:rsidP="00CD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567">
        <w:rPr>
          <w:rFonts w:ascii="Times New Roman" w:hAnsi="Times New Roman" w:cs="Times New Roman"/>
          <w:sz w:val="28"/>
          <w:szCs w:val="28"/>
          <w:lang w:val="uk-UA"/>
        </w:rPr>
        <w:t>6 Технології побудови локальних мереж. Методи доступу до середовища передачі даних</w:t>
      </w:r>
    </w:p>
    <w:p w:rsidR="00CD7EEA" w:rsidRPr="00057567" w:rsidRDefault="00CD7EEA" w:rsidP="00CD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567">
        <w:rPr>
          <w:rFonts w:ascii="Times New Roman" w:hAnsi="Times New Roman" w:cs="Times New Roman"/>
          <w:sz w:val="28"/>
          <w:szCs w:val="28"/>
          <w:lang w:val="uk-UA"/>
        </w:rPr>
        <w:t>7 Безпровідні технології побудови локальних мереж</w:t>
      </w:r>
    </w:p>
    <w:p w:rsidR="00CD7EEA" w:rsidRPr="00057567" w:rsidRDefault="00CD7EEA" w:rsidP="00CD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567">
        <w:rPr>
          <w:rFonts w:ascii="Times New Roman" w:hAnsi="Times New Roman" w:cs="Times New Roman"/>
          <w:sz w:val="28"/>
          <w:szCs w:val="28"/>
          <w:lang w:val="uk-UA"/>
        </w:rPr>
        <w:t>8 Проблеми захисту та безпеки даних комп’ютерної мережі</w:t>
      </w:r>
    </w:p>
    <w:p w:rsidR="00CD7EEA" w:rsidRPr="00057567" w:rsidRDefault="00CD7EEA" w:rsidP="00CD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567">
        <w:rPr>
          <w:rFonts w:ascii="Times New Roman" w:hAnsi="Times New Roman" w:cs="Times New Roman"/>
          <w:sz w:val="28"/>
          <w:szCs w:val="28"/>
          <w:lang w:val="uk-UA"/>
        </w:rPr>
        <w:t>9 Засоби моделювання локальних мереж</w:t>
      </w:r>
    </w:p>
    <w:p w:rsidR="00EB0A03" w:rsidRPr="00057567" w:rsidRDefault="00EB0A03" w:rsidP="00EB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0A05EE" w:rsidRDefault="00C51F65" w:rsidP="00C51F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ЛАБОРАТОРНІ ЗАНЯТТЯ</w:t>
      </w:r>
    </w:p>
    <w:p w:rsidR="00CD7EEA" w:rsidRPr="00057567" w:rsidRDefault="00CD7EEA" w:rsidP="00CD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567">
        <w:rPr>
          <w:rFonts w:ascii="Times New Roman" w:hAnsi="Times New Roman" w:cs="Times New Roman"/>
          <w:sz w:val="28"/>
          <w:szCs w:val="28"/>
          <w:lang w:val="uk-UA"/>
        </w:rPr>
        <w:t>1. Робота у програмних середовищах моделювання мереж передачі даних</w:t>
      </w:r>
    </w:p>
    <w:p w:rsidR="00CD7EEA" w:rsidRPr="00057567" w:rsidRDefault="00CD7EEA" w:rsidP="00CD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567">
        <w:rPr>
          <w:rFonts w:ascii="Times New Roman" w:hAnsi="Times New Roman" w:cs="Times New Roman"/>
          <w:sz w:val="28"/>
          <w:szCs w:val="28"/>
          <w:lang w:val="uk-UA"/>
        </w:rPr>
        <w:t>2. Застосування комутаторів в мережах. Ряд локальних мереж з'єднаних комутаторами</w:t>
      </w:r>
    </w:p>
    <w:p w:rsidR="00CD7EEA" w:rsidRPr="00057567" w:rsidRDefault="00CD7EEA" w:rsidP="00CD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567">
        <w:rPr>
          <w:rFonts w:ascii="Times New Roman" w:hAnsi="Times New Roman" w:cs="Times New Roman"/>
          <w:sz w:val="28"/>
          <w:szCs w:val="28"/>
          <w:lang w:val="uk-UA"/>
        </w:rPr>
        <w:t>3. Проектування мережі</w:t>
      </w:r>
    </w:p>
    <w:p w:rsidR="00CD7EEA" w:rsidRPr="00057567" w:rsidRDefault="00CD7EEA" w:rsidP="00CD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057567">
        <w:rPr>
          <w:rFonts w:ascii="Times New Roman" w:hAnsi="Times New Roman" w:cs="Times New Roman"/>
          <w:sz w:val="28"/>
          <w:szCs w:val="28"/>
          <w:lang w:val="uk-UA"/>
        </w:rPr>
        <w:t>TCP</w:t>
      </w:r>
      <w:proofErr w:type="spellEnd"/>
      <w:r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 - протокол управління передачею</w:t>
      </w:r>
    </w:p>
    <w:p w:rsidR="00CD7EEA" w:rsidRPr="00057567" w:rsidRDefault="00CD7EEA" w:rsidP="00CD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567">
        <w:rPr>
          <w:rFonts w:ascii="Times New Roman" w:hAnsi="Times New Roman" w:cs="Times New Roman"/>
          <w:sz w:val="28"/>
          <w:szCs w:val="28"/>
          <w:lang w:val="uk-UA"/>
        </w:rPr>
        <w:t>5. Дисципліни черг. Черговість передачі і скидання пакетів</w:t>
      </w:r>
    </w:p>
    <w:p w:rsidR="00EB0A03" w:rsidRPr="00057567" w:rsidRDefault="00CD7EEA" w:rsidP="00CD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6. Брандмауери і </w:t>
      </w:r>
      <w:proofErr w:type="spellStart"/>
      <w:r w:rsidRPr="00057567">
        <w:rPr>
          <w:rFonts w:ascii="Times New Roman" w:hAnsi="Times New Roman" w:cs="Times New Roman"/>
          <w:sz w:val="28"/>
          <w:szCs w:val="28"/>
          <w:lang w:val="uk-UA"/>
        </w:rPr>
        <w:t>VPN</w:t>
      </w:r>
      <w:proofErr w:type="spellEnd"/>
      <w:r w:rsidRPr="00057567">
        <w:rPr>
          <w:rFonts w:ascii="Times New Roman" w:hAnsi="Times New Roman" w:cs="Times New Roman"/>
          <w:sz w:val="28"/>
          <w:szCs w:val="28"/>
          <w:lang w:val="uk-UA"/>
        </w:rPr>
        <w:t>. Мережева безпека та віртуальні приватні мережі</w:t>
      </w:r>
    </w:p>
    <w:p w:rsidR="00CA1AF4" w:rsidRDefault="00CA1AF4" w:rsidP="00CA1AF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057567" w:rsidRDefault="00057567" w:rsidP="00CA1AF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057567" w:rsidRDefault="00057567" w:rsidP="00CA1AF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057567" w:rsidRPr="000A05EE" w:rsidRDefault="00057567" w:rsidP="00CA1AF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 ТЕХНІЧНЕ ОБЛАДНАННЯ ТА/АБО ПРОГРАМНЕ ЗАБЕЗПЕЧЕННЯ</w:t>
      </w:r>
    </w:p>
    <w:p w:rsidR="00EA3C0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7567" w:rsidRPr="00057567" w:rsidRDefault="00057567" w:rsidP="000575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7567">
        <w:rPr>
          <w:rFonts w:ascii="Times New Roman" w:hAnsi="Times New Roman" w:cs="Times New Roman"/>
          <w:sz w:val="28"/>
          <w:szCs w:val="28"/>
          <w:lang w:val="uk-UA"/>
        </w:rPr>
        <w:t>1. Технічне обладнання:</w:t>
      </w:r>
    </w:p>
    <w:p w:rsidR="00057567" w:rsidRPr="00057567" w:rsidRDefault="00057567" w:rsidP="00057567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proofErr w:type="spellStart"/>
      <w:r w:rsidRPr="00057567">
        <w:rPr>
          <w:rFonts w:ascii="Times New Roman" w:hAnsi="Times New Roman" w:cs="Times New Roman"/>
          <w:sz w:val="28"/>
          <w:szCs w:val="28"/>
          <w:lang w:val="uk-UA"/>
        </w:rPr>
        <w:t>ПК</w:t>
      </w:r>
      <w:proofErr w:type="spellEnd"/>
      <w:r w:rsidRPr="00057567">
        <w:rPr>
          <w:rFonts w:ascii="Times New Roman" w:hAnsi="Times New Roman" w:cs="Times New Roman"/>
          <w:sz w:val="28"/>
          <w:szCs w:val="28"/>
          <w:lang w:val="uk-UA"/>
        </w:rPr>
        <w:t>, ноутбук або планшет з доступом до мережі І</w:t>
      </w:r>
      <w:proofErr w:type="spellStart"/>
      <w:r w:rsidRPr="00057567">
        <w:rPr>
          <w:rFonts w:ascii="Times New Roman" w:hAnsi="Times New Roman" w:cs="Times New Roman"/>
          <w:sz w:val="28"/>
          <w:szCs w:val="28"/>
          <w:lang w:val="en-US"/>
        </w:rPr>
        <w:t>nternet</w:t>
      </w:r>
      <w:proofErr w:type="spellEnd"/>
    </w:p>
    <w:p w:rsidR="00057567" w:rsidRPr="00057567" w:rsidRDefault="00057567" w:rsidP="000575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7567">
        <w:rPr>
          <w:rFonts w:ascii="Times New Roman" w:hAnsi="Times New Roman" w:cs="Times New Roman"/>
          <w:sz w:val="28"/>
          <w:szCs w:val="28"/>
          <w:lang w:val="uk-UA"/>
        </w:rPr>
        <w:t>2. Програмне забезпечення:</w:t>
      </w:r>
    </w:p>
    <w:p w:rsidR="00057567" w:rsidRPr="00057567" w:rsidRDefault="00057567" w:rsidP="0005756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Платформа Microsoft Windows, </w:t>
      </w:r>
      <w:proofErr w:type="spellStart"/>
      <w:r w:rsidRPr="00057567">
        <w:rPr>
          <w:rFonts w:ascii="Times New Roman" w:hAnsi="Times New Roman" w:cs="Times New Roman"/>
          <w:sz w:val="28"/>
          <w:szCs w:val="28"/>
          <w:lang w:val="uk-UA"/>
        </w:rPr>
        <w:t>Linux</w:t>
      </w:r>
      <w:proofErr w:type="spellEnd"/>
      <w:r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57567">
        <w:rPr>
          <w:rFonts w:ascii="Times New Roman" w:hAnsi="Times New Roman" w:cs="Times New Roman"/>
          <w:sz w:val="28"/>
          <w:szCs w:val="28"/>
          <w:lang w:val="uk-UA"/>
        </w:rPr>
        <w:t>macOS</w:t>
      </w:r>
      <w:proofErr w:type="spellEnd"/>
      <w:r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057567">
        <w:rPr>
          <w:rFonts w:ascii="Times New Roman" w:hAnsi="Times New Roman" w:cs="Times New Roman"/>
          <w:sz w:val="28"/>
          <w:szCs w:val="28"/>
          <w:lang w:val="uk-UA"/>
        </w:rPr>
        <w:t>OpenBSD</w:t>
      </w:r>
      <w:proofErr w:type="spellEnd"/>
    </w:p>
    <w:p w:rsidR="00057567" w:rsidRPr="00057567" w:rsidRDefault="00057567" w:rsidP="0005756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567">
        <w:rPr>
          <w:rFonts w:ascii="Times New Roman" w:hAnsi="Times New Roman" w:cs="Times New Roman"/>
          <w:sz w:val="28"/>
          <w:szCs w:val="28"/>
          <w:lang w:val="uk-UA"/>
        </w:rPr>
        <w:t>Microsoft Office (</w:t>
      </w:r>
      <w:r w:rsidRPr="00057567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Access</w:t>
      </w:r>
      <w:r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057567">
        <w:rPr>
          <w:rFonts w:ascii="Times New Roman" w:hAnsi="Times New Roman" w:cs="Times New Roman"/>
          <w:sz w:val="28"/>
          <w:szCs w:val="28"/>
          <w:lang w:val="uk-UA"/>
        </w:rPr>
        <w:t>LibreOffice</w:t>
      </w:r>
      <w:proofErr w:type="spellEnd"/>
      <w:r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 та інше;</w:t>
      </w:r>
    </w:p>
    <w:p w:rsidR="00057567" w:rsidRPr="00057567" w:rsidRDefault="00057567" w:rsidP="0005756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567">
        <w:rPr>
          <w:rFonts w:ascii="Times New Roman" w:hAnsi="Times New Roman" w:cs="Times New Roman"/>
          <w:sz w:val="28"/>
          <w:szCs w:val="28"/>
        </w:rPr>
        <w:t>OpNet</w:t>
      </w:r>
      <w:proofErr w:type="spellEnd"/>
      <w:r w:rsidRPr="000575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567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057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567">
        <w:rPr>
          <w:rFonts w:ascii="Times New Roman" w:hAnsi="Times New Roman" w:cs="Times New Roman"/>
          <w:sz w:val="28"/>
          <w:szCs w:val="28"/>
        </w:rPr>
        <w:t>PacketTracer</w:t>
      </w:r>
      <w:proofErr w:type="spellEnd"/>
      <w:r w:rsidRPr="00057567">
        <w:rPr>
          <w:rFonts w:ascii="Times New Roman" w:hAnsi="Times New Roman" w:cs="Times New Roman"/>
          <w:sz w:val="28"/>
          <w:szCs w:val="28"/>
        </w:rPr>
        <w:t>.</w:t>
      </w:r>
    </w:p>
    <w:p w:rsidR="00057567" w:rsidRPr="00057567" w:rsidRDefault="00057567" w:rsidP="0005756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57567">
        <w:rPr>
          <w:rFonts w:ascii="Times New Roman" w:hAnsi="Times New Roman" w:cs="Times New Roman"/>
          <w:bCs/>
          <w:color w:val="000000"/>
          <w:sz w:val="28"/>
          <w:szCs w:val="28"/>
        </w:rPr>
        <w:t>Дистанційна</w:t>
      </w:r>
      <w:proofErr w:type="spellEnd"/>
      <w:r w:rsidRPr="000575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платформа </w:t>
      </w:r>
      <w:proofErr w:type="spellStart"/>
      <w:r w:rsidRPr="00057567">
        <w:rPr>
          <w:rFonts w:ascii="Times New Roman" w:hAnsi="Times New Roman" w:cs="Times New Roman"/>
          <w:bCs/>
          <w:color w:val="000000"/>
          <w:sz w:val="28"/>
          <w:szCs w:val="28"/>
        </w:rPr>
        <w:t>MOODL</w:t>
      </w:r>
      <w:proofErr w:type="spellEnd"/>
      <w:r w:rsidRPr="0005756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A1AF4" w:rsidRPr="000A05EE" w:rsidRDefault="00CA1AF4" w:rsidP="00CA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0A05EE" w:rsidRDefault="00300A6A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6 СИСТЕМА ОЦІНЮВАННЯ ТА ВИМОГИ</w:t>
      </w:r>
    </w:p>
    <w:p w:rsidR="00C51F65" w:rsidRPr="000A05EE" w:rsidRDefault="00C51F6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F45" w:rsidRPr="000A05EE" w:rsidRDefault="00EA4FA6" w:rsidP="00EA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6.1 Навчальні досягнення здобувачів вищої освіти</w:t>
      </w:r>
      <w:r w:rsidRPr="000A05EE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вивчення курсу оцінюватимуться за шкалою, що наведена нижче: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05EE">
              <w:rPr>
                <w:rStyle w:val="fontstyle01"/>
                <w:b w:val="0"/>
                <w:lang w:val="uk-UA"/>
              </w:rPr>
              <w:t>Рейтингова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05EE">
              <w:rPr>
                <w:rStyle w:val="fontstyle01"/>
                <w:b w:val="0"/>
                <w:lang w:val="uk-UA"/>
              </w:rPr>
              <w:t>Інституційна</w:t>
            </w:r>
          </w:p>
        </w:tc>
      </w:tr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90…100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відмінно</w:t>
            </w:r>
          </w:p>
        </w:tc>
      </w:tr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74…89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добре</w:t>
            </w:r>
          </w:p>
        </w:tc>
      </w:tr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60…73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задовільно</w:t>
            </w:r>
          </w:p>
        </w:tc>
      </w:tr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0…59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незадовільно</w:t>
            </w:r>
          </w:p>
        </w:tc>
      </w:tr>
    </w:tbl>
    <w:p w:rsidR="00583F45" w:rsidRPr="000A05EE" w:rsidRDefault="00583F4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687" w:rsidRPr="000A05EE" w:rsidRDefault="008C3E89" w:rsidP="00B40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sz w:val="28"/>
          <w:szCs w:val="28"/>
          <w:lang w:val="uk-UA"/>
        </w:rPr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:rsidR="00BF3AC5" w:rsidRPr="000A05EE" w:rsidRDefault="00BF3AC5" w:rsidP="00B40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373" w:rsidRPr="000A05EE" w:rsidRDefault="00BF3AC5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6.2</w:t>
      </w:r>
      <w:r w:rsidRPr="000A05E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97373" w:rsidRPr="000A05EE">
        <w:rPr>
          <w:rFonts w:ascii="Times New Roman" w:hAnsi="Times New Roman" w:cs="Times New Roman"/>
          <w:sz w:val="28"/>
          <w:szCs w:val="28"/>
          <w:lang w:val="uk-UA"/>
        </w:rPr>
        <w:t>Під час поточного контролю лекційні заняття оцінюються шляхом визначення якості виконання контрольних конкретизованих завдань.</w:t>
      </w:r>
    </w:p>
    <w:p w:rsidR="00697373" w:rsidRPr="000A05EE" w:rsidRDefault="00697373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sz w:val="28"/>
          <w:szCs w:val="28"/>
          <w:lang w:val="uk-UA"/>
        </w:rPr>
        <w:t>Лабораторні заняття оцінюються якістю виконання контрольного, або індивідуального завдання.</w:t>
      </w:r>
    </w:p>
    <w:p w:rsidR="00BF3AC5" w:rsidRPr="000A05EE" w:rsidRDefault="00697373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sz w:val="28"/>
          <w:szCs w:val="28"/>
          <w:lang w:val="uk-UA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p w:rsidR="00260FFF" w:rsidRPr="000A05EE" w:rsidRDefault="00260FFF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5EE" w:rsidRPr="00057567" w:rsidRDefault="000A05EE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567">
        <w:rPr>
          <w:rFonts w:ascii="Times New Roman" w:hAnsi="Times New Roman" w:cs="Times New Roman"/>
          <w:b/>
          <w:sz w:val="28"/>
          <w:szCs w:val="28"/>
          <w:lang w:val="uk-UA"/>
        </w:rPr>
        <w:t>6.3</w:t>
      </w:r>
      <w:r w:rsidR="0074525B" w:rsidRPr="0005756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057567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теоретичної частини</w:t>
      </w:r>
    </w:p>
    <w:p w:rsidR="000A05EE" w:rsidRPr="00057567" w:rsidRDefault="0074525B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67">
        <w:rPr>
          <w:rFonts w:ascii="Times New Roman" w:hAnsi="Times New Roman" w:cs="Times New Roman"/>
          <w:sz w:val="28"/>
          <w:szCs w:val="28"/>
        </w:rPr>
        <w:t>10</w:t>
      </w:r>
      <w:r w:rsidR="000A05EE"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 тестових завдань з чотирма варіантами відповідей, 1 правильна відповідь</w:t>
      </w:r>
      <w:r w:rsidRPr="00057567">
        <w:rPr>
          <w:rFonts w:ascii="Times New Roman" w:hAnsi="Times New Roman" w:cs="Times New Roman"/>
          <w:sz w:val="28"/>
          <w:szCs w:val="28"/>
        </w:rPr>
        <w:t xml:space="preserve"> </w:t>
      </w:r>
      <w:r w:rsidR="000A05EE"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оцінюється у </w:t>
      </w:r>
      <w:r w:rsidRPr="00057567">
        <w:rPr>
          <w:rFonts w:ascii="Times New Roman" w:hAnsi="Times New Roman" w:cs="Times New Roman"/>
          <w:sz w:val="28"/>
          <w:szCs w:val="28"/>
        </w:rPr>
        <w:t>10</w:t>
      </w:r>
      <w:r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  <w:r w:rsidR="000A05EE"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 (разом </w:t>
      </w:r>
      <w:r w:rsidRPr="00057567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0A05EE"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 бал</w:t>
      </w:r>
      <w:r w:rsidR="00D7407C" w:rsidRPr="0005756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A05EE" w:rsidRPr="00057567">
        <w:rPr>
          <w:rFonts w:ascii="Times New Roman" w:hAnsi="Times New Roman" w:cs="Times New Roman"/>
          <w:sz w:val="28"/>
          <w:szCs w:val="28"/>
          <w:lang w:val="uk-UA"/>
        </w:rPr>
        <w:t>). Опитування за тестом проводиться з</w:t>
      </w:r>
      <w:r w:rsidR="007D709A"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5EE"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використанням </w:t>
      </w:r>
      <w:r w:rsidR="007D709A"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дистанційної платформи </w:t>
      </w:r>
      <w:r w:rsidR="007D709A" w:rsidRPr="00057567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0A05EE" w:rsidRPr="000575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709A" w:rsidRPr="00057567" w:rsidRDefault="007D709A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5EE" w:rsidRPr="00057567" w:rsidRDefault="000A05EE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567">
        <w:rPr>
          <w:rFonts w:ascii="Times New Roman" w:hAnsi="Times New Roman" w:cs="Times New Roman"/>
          <w:b/>
          <w:sz w:val="28"/>
          <w:szCs w:val="28"/>
          <w:lang w:val="uk-UA"/>
        </w:rPr>
        <w:t>6.4</w:t>
      </w:r>
      <w:r w:rsidR="0055383E" w:rsidRPr="00057567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057567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лабораторної роботи</w:t>
      </w:r>
    </w:p>
    <w:p w:rsidR="00260FFF" w:rsidRPr="00057567" w:rsidRDefault="000A05EE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567">
        <w:rPr>
          <w:rFonts w:ascii="Times New Roman" w:hAnsi="Times New Roman" w:cs="Times New Roman"/>
          <w:sz w:val="28"/>
          <w:szCs w:val="28"/>
          <w:lang w:val="uk-UA"/>
        </w:rPr>
        <w:t>З кожної лабораторної роботи здобувач вищої освіти отримує 5 запитань з</w:t>
      </w:r>
      <w:r w:rsidR="007D709A" w:rsidRPr="00057567">
        <w:rPr>
          <w:rFonts w:ascii="Times New Roman" w:hAnsi="Times New Roman" w:cs="Times New Roman"/>
          <w:sz w:val="28"/>
          <w:szCs w:val="28"/>
        </w:rPr>
        <w:t xml:space="preserve"> </w:t>
      </w:r>
      <w:r w:rsidRPr="00057567">
        <w:rPr>
          <w:rFonts w:ascii="Times New Roman" w:hAnsi="Times New Roman" w:cs="Times New Roman"/>
          <w:sz w:val="28"/>
          <w:szCs w:val="28"/>
          <w:lang w:val="uk-UA"/>
        </w:rPr>
        <w:t>переліку контрольних запитань</w:t>
      </w:r>
      <w:r w:rsidR="00337CCD" w:rsidRPr="00057567">
        <w:rPr>
          <w:rFonts w:ascii="Times New Roman" w:hAnsi="Times New Roman" w:cs="Times New Roman"/>
          <w:sz w:val="28"/>
          <w:szCs w:val="28"/>
          <w:lang w:val="uk-UA"/>
        </w:rPr>
        <w:t>, кожне запитання відповідає 20 балам</w:t>
      </w:r>
      <w:r w:rsidRPr="00057567">
        <w:rPr>
          <w:rFonts w:ascii="Times New Roman" w:hAnsi="Times New Roman" w:cs="Times New Roman"/>
          <w:sz w:val="28"/>
          <w:szCs w:val="28"/>
          <w:lang w:val="uk-UA"/>
        </w:rPr>
        <w:t>. Кількі</w:t>
      </w:r>
      <w:r w:rsidR="00E83DA6" w:rsidRPr="00057567">
        <w:rPr>
          <w:rFonts w:ascii="Times New Roman" w:hAnsi="Times New Roman" w:cs="Times New Roman"/>
          <w:sz w:val="28"/>
          <w:szCs w:val="28"/>
          <w:lang w:val="uk-UA"/>
        </w:rPr>
        <w:t>сть вірних відповідей визначає</w:t>
      </w:r>
      <w:r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</w:t>
      </w:r>
      <w:r w:rsidR="007D709A"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7567">
        <w:rPr>
          <w:rFonts w:ascii="Times New Roman" w:hAnsi="Times New Roman" w:cs="Times New Roman"/>
          <w:sz w:val="28"/>
          <w:szCs w:val="28"/>
          <w:lang w:val="uk-UA"/>
        </w:rPr>
        <w:t>отриманих балів</w:t>
      </w:r>
      <w:r w:rsidR="00B81977"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 помножене на 20</w:t>
      </w:r>
      <w:r w:rsidRPr="000575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5A2A" w:rsidRPr="00057567">
        <w:rPr>
          <w:rFonts w:ascii="Times New Roman" w:hAnsi="Times New Roman" w:cs="Times New Roman"/>
          <w:sz w:val="28"/>
          <w:szCs w:val="28"/>
          <w:lang w:val="uk-UA"/>
        </w:rPr>
        <w:t xml:space="preserve"> Неповна відповідь відповідає 10 балам.</w:t>
      </w:r>
    </w:p>
    <w:p w:rsidR="00B401F7" w:rsidRDefault="00B401F7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7567" w:rsidRPr="000A05EE" w:rsidRDefault="00057567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0A05EE" w:rsidRDefault="003D6F9A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 ПОЛІТИКА КУРСУ</w:t>
      </w:r>
    </w:p>
    <w:p w:rsidR="00C51F65" w:rsidRDefault="00C51F6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7.1 Політика щодо академічної доброчесності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Академічна доброчесність здобувачів вищої освіти є важливою умовою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опанування результатами навчання за дисципліною і отримання задовільної оцінки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поточного та підсумкового контролів. Академічна доброчесність базується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засудженні практик списування (виконання письмових робіт із залученням зовнішніх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джерел інформації, крім дозволених для використання), плагіату (відтворення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опублікованих текстів інших авторів без зазначення авторства), фабрикації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(вигадування даних чи фактів, що використовуються в освітньому процесі). Політика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 xml:space="preserve">щодо академічної доброчесності регламентується положенням </w:t>
      </w:r>
      <w:r w:rsidR="0014145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Положення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систему запобігання та виявлення плагіату у Національному технічному університеті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«Дніпровська політехніка»</w:t>
      </w:r>
      <w:r w:rsidR="0014145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У разі порушення здобувачем вищої освіти академічної доброчесності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(списування, плагіат, фабрикація), робота оцінюється незадовільно та має 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виконана повторно. При цьому викладач залишає за собою право змінити тему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завдання.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Комунікаційна політика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Здобувачі вищої освіти повинні мати активовану університетську пошту.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Усі письмові запитання до викладачів стосовно курсу мають надсилатися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університетську електронну пошту.</w:t>
      </w:r>
    </w:p>
    <w:p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Політика щодо перескладання</w:t>
      </w:r>
    </w:p>
    <w:p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Роботи, які здаються із порушенням термінів без поважних причин оцінюються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на нижчу оцінку. Перескладання відбувається із дозволу деканату за наявності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поважних причин (наприклад, лікарняний).</w:t>
      </w:r>
    </w:p>
    <w:p w:rsidR="00092FCE" w:rsidRPr="00013F8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BB3" w:rsidRPr="00013F8E" w:rsidRDefault="00AA1BB3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7.4 Політика щодо оскарження оцінювання</w:t>
      </w:r>
    </w:p>
    <w:p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Якщо здобувач вищої освіти не згоден з оцінюванням його знань він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опротестувати виставлену викладачем оцінку у встановленому порядку.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7.5 Відвідування занять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денної форми відвідування занять є обов’язковим.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Поважними причинами для неявки на заняття є хвороба, участь в університетських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заходах, академічна мобільність, які необхідно підтверджувати документами.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відсутність на занятті та причини відсутності здобувач вищої освіти має повідомити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викладача або особисто, або через старосту.</w:t>
      </w:r>
    </w:p>
    <w:p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За об’єктивних причин (наприклад, міжнародна мобільність) навчання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відбуватись в он-лайн формі за погодженням з керівником курсу.</w:t>
      </w:r>
    </w:p>
    <w:p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7567" w:rsidRPr="00092FCE" w:rsidRDefault="00057567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7.6 Бонуси</w:t>
      </w:r>
    </w:p>
    <w:p w:rsidR="00FA4A44" w:rsidRPr="000A05EE" w:rsidRDefault="005A3F26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057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передбачено.</w:t>
      </w:r>
    </w:p>
    <w:p w:rsidR="00583F45" w:rsidRPr="000A05EE" w:rsidRDefault="00583F4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0A05EE" w:rsidRDefault="003D6F9A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8 РЕКОМЕНДОВАНІ ДЖЕРЕЛА ІНФОРМАЦІЇ</w:t>
      </w:r>
    </w:p>
    <w:p w:rsidR="00C51F65" w:rsidRPr="000A05EE" w:rsidRDefault="00C51F65" w:rsidP="00583F4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057567" w:rsidRPr="00057567" w:rsidRDefault="00057567" w:rsidP="00057567">
      <w:pPr>
        <w:pStyle w:val="a9"/>
        <w:ind w:firstLine="567"/>
        <w:jc w:val="both"/>
        <w:rPr>
          <w:b/>
          <w:bCs/>
          <w:sz w:val="28"/>
          <w:szCs w:val="28"/>
        </w:rPr>
      </w:pPr>
      <w:r w:rsidRPr="00057567">
        <w:rPr>
          <w:b/>
          <w:bCs/>
          <w:sz w:val="28"/>
          <w:szCs w:val="28"/>
        </w:rPr>
        <w:t>Основні</w:t>
      </w:r>
    </w:p>
    <w:p w:rsidR="00057567" w:rsidRPr="00057567" w:rsidRDefault="00057567" w:rsidP="00057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567">
        <w:rPr>
          <w:rFonts w:ascii="Times New Roman" w:hAnsi="Times New Roman" w:cs="Times New Roman"/>
          <w:sz w:val="28"/>
          <w:szCs w:val="28"/>
        </w:rPr>
        <w:t xml:space="preserve">1. Бубліков А.В., </w:t>
      </w:r>
      <w:proofErr w:type="spellStart"/>
      <w:r w:rsidRPr="00057567">
        <w:rPr>
          <w:rFonts w:ascii="Times New Roman" w:hAnsi="Times New Roman" w:cs="Times New Roman"/>
          <w:sz w:val="28"/>
          <w:szCs w:val="28"/>
        </w:rPr>
        <w:t>Славінський</w:t>
      </w:r>
      <w:proofErr w:type="spellEnd"/>
      <w:r w:rsidRPr="00057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567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Pr="000575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7567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0575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7567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057567">
        <w:rPr>
          <w:rFonts w:ascii="Times New Roman" w:hAnsi="Times New Roman" w:cs="Times New Roman"/>
          <w:sz w:val="28"/>
          <w:szCs w:val="28"/>
        </w:rPr>
        <w:t xml:space="preserve">  до  </w:t>
      </w:r>
      <w:proofErr w:type="spellStart"/>
      <w:r w:rsidRPr="00057567">
        <w:rPr>
          <w:rFonts w:ascii="Times New Roman" w:hAnsi="Times New Roman" w:cs="Times New Roman"/>
          <w:sz w:val="28"/>
          <w:szCs w:val="28"/>
        </w:rPr>
        <w:t>лекційних</w:t>
      </w:r>
      <w:proofErr w:type="spellEnd"/>
      <w:r w:rsidRPr="00057567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057567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05756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7567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057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567"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 w:rsidRPr="00057567">
        <w:rPr>
          <w:rFonts w:ascii="Times New Roman" w:hAnsi="Times New Roman" w:cs="Times New Roman"/>
          <w:sz w:val="28"/>
          <w:szCs w:val="28"/>
        </w:rPr>
        <w:t xml:space="preserve"> систем та мереж» для </w:t>
      </w:r>
      <w:proofErr w:type="spellStart"/>
      <w:r w:rsidRPr="00057567">
        <w:rPr>
          <w:rFonts w:ascii="Times New Roman" w:hAnsi="Times New Roman" w:cs="Times New Roman"/>
          <w:sz w:val="28"/>
          <w:szCs w:val="28"/>
        </w:rPr>
        <w:t>бакалаврів</w:t>
      </w:r>
      <w:proofErr w:type="spellEnd"/>
      <w:r w:rsidRPr="00057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567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057567">
        <w:rPr>
          <w:rFonts w:ascii="Times New Roman" w:hAnsi="Times New Roman" w:cs="Times New Roman"/>
          <w:sz w:val="28"/>
          <w:szCs w:val="28"/>
        </w:rPr>
        <w:t xml:space="preserve"> 151  «</w:t>
      </w:r>
      <w:proofErr w:type="spellStart"/>
      <w:r w:rsidRPr="00057567">
        <w:rPr>
          <w:rFonts w:ascii="Times New Roman" w:hAnsi="Times New Roman" w:cs="Times New Roman"/>
          <w:sz w:val="28"/>
          <w:szCs w:val="28"/>
        </w:rPr>
        <w:t>Автоматизація</w:t>
      </w:r>
      <w:proofErr w:type="spellEnd"/>
      <w:r w:rsidRPr="000575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7567">
        <w:rPr>
          <w:rFonts w:ascii="Times New Roman" w:hAnsi="Times New Roman" w:cs="Times New Roman"/>
          <w:sz w:val="28"/>
          <w:szCs w:val="28"/>
        </w:rPr>
        <w:t>комп’ютерно-інтегровані</w:t>
      </w:r>
      <w:proofErr w:type="spellEnd"/>
      <w:r w:rsidRPr="00057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567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057567"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spellStart"/>
      <w:r w:rsidRPr="00057567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057567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057567">
        <w:rPr>
          <w:rFonts w:ascii="Times New Roman" w:hAnsi="Times New Roman" w:cs="Times New Roman"/>
          <w:sz w:val="28"/>
          <w:szCs w:val="28"/>
        </w:rPr>
        <w:t>НТУ</w:t>
      </w:r>
      <w:proofErr w:type="spellEnd"/>
      <w:r w:rsidRPr="00057567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057567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Pr="00057567">
        <w:rPr>
          <w:rFonts w:ascii="Times New Roman" w:hAnsi="Times New Roman" w:cs="Times New Roman"/>
          <w:sz w:val="28"/>
          <w:szCs w:val="28"/>
        </w:rPr>
        <w:t>»,  2021.</w:t>
      </w:r>
    </w:p>
    <w:p w:rsidR="00057567" w:rsidRPr="00057567" w:rsidRDefault="00057567" w:rsidP="00057567">
      <w:pPr>
        <w:pStyle w:val="a9"/>
        <w:ind w:firstLine="567"/>
        <w:jc w:val="both"/>
        <w:rPr>
          <w:sz w:val="28"/>
          <w:szCs w:val="28"/>
        </w:rPr>
      </w:pPr>
      <w:r w:rsidRPr="00057567">
        <w:rPr>
          <w:sz w:val="28"/>
          <w:szCs w:val="28"/>
        </w:rPr>
        <w:t>2. </w:t>
      </w:r>
      <w:proofErr w:type="spellStart"/>
      <w:r w:rsidRPr="00057567">
        <w:rPr>
          <w:sz w:val="28"/>
          <w:szCs w:val="28"/>
        </w:rPr>
        <w:t>Славінський</w:t>
      </w:r>
      <w:proofErr w:type="spellEnd"/>
      <w:r w:rsidRPr="00057567">
        <w:rPr>
          <w:sz w:val="28"/>
          <w:szCs w:val="28"/>
        </w:rPr>
        <w:t xml:space="preserve"> </w:t>
      </w:r>
      <w:proofErr w:type="spellStart"/>
      <w:r w:rsidRPr="00057567">
        <w:rPr>
          <w:sz w:val="28"/>
          <w:szCs w:val="28"/>
        </w:rPr>
        <w:t>Д.В</w:t>
      </w:r>
      <w:proofErr w:type="spellEnd"/>
      <w:r w:rsidRPr="00057567">
        <w:rPr>
          <w:sz w:val="28"/>
          <w:szCs w:val="28"/>
        </w:rPr>
        <w:t xml:space="preserve">. Методичні  вказівки  до  виконання лабораторних робіт з дисципліни «Проектування комп’ютерних систем та мереж» для бакалаврів спеціальності 151 «Автоматизація та комп’ютерно-інтегровані технології». – Дніпро:  </w:t>
      </w:r>
      <w:proofErr w:type="spellStart"/>
      <w:r w:rsidRPr="00057567">
        <w:rPr>
          <w:sz w:val="28"/>
          <w:szCs w:val="28"/>
        </w:rPr>
        <w:t>НТУ</w:t>
      </w:r>
      <w:proofErr w:type="spellEnd"/>
      <w:r w:rsidRPr="00057567">
        <w:rPr>
          <w:sz w:val="28"/>
          <w:szCs w:val="28"/>
        </w:rPr>
        <w:t xml:space="preserve">  «ДП»,  2021. </w:t>
      </w:r>
    </w:p>
    <w:p w:rsidR="00057567" w:rsidRPr="00057567" w:rsidRDefault="00057567" w:rsidP="00057567">
      <w:pPr>
        <w:pStyle w:val="a9"/>
        <w:ind w:firstLine="567"/>
        <w:jc w:val="both"/>
        <w:rPr>
          <w:sz w:val="28"/>
          <w:szCs w:val="28"/>
        </w:rPr>
      </w:pPr>
      <w:r w:rsidRPr="00057567">
        <w:rPr>
          <w:sz w:val="28"/>
          <w:szCs w:val="28"/>
        </w:rPr>
        <w:t xml:space="preserve">3. </w:t>
      </w:r>
      <w:proofErr w:type="spellStart"/>
      <w:r w:rsidRPr="00057567">
        <w:rPr>
          <w:sz w:val="28"/>
          <w:szCs w:val="28"/>
        </w:rPr>
        <w:t>Волосюк</w:t>
      </w:r>
      <w:proofErr w:type="spellEnd"/>
      <w:r w:rsidRPr="00057567">
        <w:rPr>
          <w:sz w:val="28"/>
          <w:szCs w:val="28"/>
        </w:rPr>
        <w:t xml:space="preserve"> Ю. В. Комп’ютерні мережі : курс лекцій / Ю. В. </w:t>
      </w:r>
      <w:proofErr w:type="spellStart"/>
      <w:r w:rsidRPr="00057567">
        <w:rPr>
          <w:sz w:val="28"/>
          <w:szCs w:val="28"/>
        </w:rPr>
        <w:t>Волосюк</w:t>
      </w:r>
      <w:proofErr w:type="spellEnd"/>
      <w:r w:rsidRPr="00057567">
        <w:rPr>
          <w:sz w:val="28"/>
          <w:szCs w:val="28"/>
        </w:rPr>
        <w:t xml:space="preserve">. – Миколаїв : </w:t>
      </w:r>
      <w:proofErr w:type="spellStart"/>
      <w:r w:rsidRPr="00057567">
        <w:rPr>
          <w:sz w:val="28"/>
          <w:szCs w:val="28"/>
        </w:rPr>
        <w:t>МНАУ</w:t>
      </w:r>
      <w:proofErr w:type="spellEnd"/>
      <w:r w:rsidRPr="00057567">
        <w:rPr>
          <w:sz w:val="28"/>
          <w:szCs w:val="28"/>
        </w:rPr>
        <w:t>, 2019. – 203 с.</w:t>
      </w:r>
    </w:p>
    <w:p w:rsidR="00057567" w:rsidRPr="00057567" w:rsidRDefault="00057567" w:rsidP="00057567">
      <w:pPr>
        <w:pStyle w:val="a9"/>
        <w:ind w:firstLine="567"/>
        <w:jc w:val="both"/>
        <w:rPr>
          <w:sz w:val="28"/>
          <w:szCs w:val="28"/>
        </w:rPr>
      </w:pPr>
      <w:r w:rsidRPr="00057567">
        <w:rPr>
          <w:sz w:val="28"/>
          <w:szCs w:val="28"/>
        </w:rPr>
        <w:t xml:space="preserve">4. Трофімов </w:t>
      </w:r>
      <w:proofErr w:type="spellStart"/>
      <w:r w:rsidRPr="00057567">
        <w:rPr>
          <w:sz w:val="28"/>
          <w:szCs w:val="28"/>
        </w:rPr>
        <w:t>В.В</w:t>
      </w:r>
      <w:proofErr w:type="spellEnd"/>
      <w:r w:rsidRPr="00057567">
        <w:rPr>
          <w:sz w:val="28"/>
          <w:szCs w:val="28"/>
        </w:rPr>
        <w:t>., Інформаційні технології в економіці і управлінні // Системи колективного використання інформації, 2014, онлайн версія, URL: https://stud.com.ua/50110/informatika/informatsiyni_tehnologiyi_v_ekonomitsi_i_upravlinn.</w:t>
      </w:r>
    </w:p>
    <w:p w:rsidR="00057567" w:rsidRPr="00057567" w:rsidRDefault="00057567" w:rsidP="00057567">
      <w:pPr>
        <w:pStyle w:val="a9"/>
        <w:ind w:firstLine="567"/>
        <w:jc w:val="both"/>
        <w:rPr>
          <w:sz w:val="28"/>
          <w:szCs w:val="28"/>
        </w:rPr>
      </w:pPr>
      <w:r w:rsidRPr="00057567">
        <w:rPr>
          <w:sz w:val="28"/>
          <w:szCs w:val="28"/>
        </w:rPr>
        <w:t xml:space="preserve">5. Бурячок В. Л. Технології забезпечення безпеки мережевої інфраструктури. [Підручник] / В. Л. Бурячок, А. О. </w:t>
      </w:r>
      <w:proofErr w:type="spellStart"/>
      <w:r w:rsidRPr="00057567">
        <w:rPr>
          <w:sz w:val="28"/>
          <w:szCs w:val="28"/>
        </w:rPr>
        <w:t>Аносов</w:t>
      </w:r>
      <w:proofErr w:type="spellEnd"/>
      <w:r w:rsidRPr="00057567">
        <w:rPr>
          <w:sz w:val="28"/>
          <w:szCs w:val="28"/>
        </w:rPr>
        <w:t xml:space="preserve">, В. В. </w:t>
      </w:r>
      <w:proofErr w:type="spellStart"/>
      <w:r w:rsidRPr="00057567">
        <w:rPr>
          <w:sz w:val="28"/>
          <w:szCs w:val="28"/>
        </w:rPr>
        <w:t>Семко</w:t>
      </w:r>
      <w:proofErr w:type="spellEnd"/>
      <w:r w:rsidRPr="00057567">
        <w:rPr>
          <w:sz w:val="28"/>
          <w:szCs w:val="28"/>
        </w:rPr>
        <w:t xml:space="preserve">, В. Ю. Соколов, П. М. </w:t>
      </w:r>
      <w:proofErr w:type="spellStart"/>
      <w:r w:rsidRPr="00057567">
        <w:rPr>
          <w:sz w:val="28"/>
          <w:szCs w:val="28"/>
        </w:rPr>
        <w:t>Складанний</w:t>
      </w:r>
      <w:proofErr w:type="spellEnd"/>
      <w:r w:rsidRPr="00057567">
        <w:rPr>
          <w:sz w:val="28"/>
          <w:szCs w:val="28"/>
        </w:rPr>
        <w:t xml:space="preserve">. – К.: </w:t>
      </w:r>
      <w:proofErr w:type="spellStart"/>
      <w:r w:rsidRPr="00057567">
        <w:rPr>
          <w:sz w:val="28"/>
          <w:szCs w:val="28"/>
        </w:rPr>
        <w:t>КУБГ</w:t>
      </w:r>
      <w:proofErr w:type="spellEnd"/>
      <w:r w:rsidRPr="00057567">
        <w:rPr>
          <w:sz w:val="28"/>
          <w:szCs w:val="28"/>
        </w:rPr>
        <w:t>, 2019. – 218 с</w:t>
      </w:r>
    </w:p>
    <w:p w:rsidR="00057567" w:rsidRPr="00057567" w:rsidRDefault="00057567" w:rsidP="00057567">
      <w:pPr>
        <w:pStyle w:val="a9"/>
        <w:ind w:firstLine="567"/>
        <w:jc w:val="both"/>
        <w:rPr>
          <w:sz w:val="28"/>
          <w:szCs w:val="28"/>
        </w:rPr>
      </w:pPr>
      <w:r w:rsidRPr="00057567">
        <w:rPr>
          <w:sz w:val="28"/>
          <w:szCs w:val="28"/>
        </w:rPr>
        <w:t xml:space="preserve">6. Організація комп’ютерних мереж [Електронний ресурс] : підручник: для </w:t>
      </w:r>
      <w:proofErr w:type="spellStart"/>
      <w:r w:rsidRPr="00057567">
        <w:rPr>
          <w:sz w:val="28"/>
          <w:szCs w:val="28"/>
        </w:rPr>
        <w:t>студ</w:t>
      </w:r>
      <w:proofErr w:type="spellEnd"/>
      <w:r w:rsidRPr="00057567">
        <w:rPr>
          <w:sz w:val="28"/>
          <w:szCs w:val="28"/>
        </w:rPr>
        <w:t xml:space="preserve">. спеціальності 121 «Інженерія програмного забезпечення» та 122 «Комп’ютерні науки» / КПІ ім. Ігоря Сікорського ; Ю. А. Тарнавський, І. М. Кузьменко. – Електронні текстові дані (1 файл: 45,7 </w:t>
      </w:r>
      <w:proofErr w:type="spellStart"/>
      <w:r w:rsidRPr="00057567">
        <w:rPr>
          <w:sz w:val="28"/>
          <w:szCs w:val="28"/>
        </w:rPr>
        <w:t>Мбайт</w:t>
      </w:r>
      <w:proofErr w:type="spellEnd"/>
      <w:r w:rsidRPr="00057567">
        <w:rPr>
          <w:sz w:val="28"/>
          <w:szCs w:val="28"/>
        </w:rPr>
        <w:t>). – Київ : КПІ ім. Ігоря Сікорського, 2018. – 259 с.</w:t>
      </w:r>
    </w:p>
    <w:p w:rsidR="00057567" w:rsidRPr="00057567" w:rsidRDefault="00057567" w:rsidP="00057567">
      <w:pPr>
        <w:pStyle w:val="a9"/>
        <w:ind w:firstLine="567"/>
        <w:jc w:val="both"/>
        <w:rPr>
          <w:sz w:val="28"/>
          <w:szCs w:val="28"/>
        </w:rPr>
      </w:pPr>
      <w:r w:rsidRPr="00057567">
        <w:rPr>
          <w:sz w:val="28"/>
          <w:szCs w:val="28"/>
        </w:rPr>
        <w:t>7. Комп’ютерні мережі. Конспект лекцій /</w:t>
      </w:r>
      <w:proofErr w:type="spellStart"/>
      <w:r w:rsidRPr="00057567">
        <w:rPr>
          <w:sz w:val="28"/>
          <w:szCs w:val="28"/>
        </w:rPr>
        <w:t>Укл</w:t>
      </w:r>
      <w:proofErr w:type="spellEnd"/>
      <w:r w:rsidRPr="00057567">
        <w:rPr>
          <w:sz w:val="28"/>
          <w:szCs w:val="28"/>
        </w:rPr>
        <w:t xml:space="preserve">.: </w:t>
      </w:r>
      <w:proofErr w:type="spellStart"/>
      <w:r w:rsidRPr="00057567">
        <w:rPr>
          <w:sz w:val="28"/>
          <w:szCs w:val="28"/>
        </w:rPr>
        <w:t>Зав’ялець</w:t>
      </w:r>
      <w:proofErr w:type="spellEnd"/>
      <w:r w:rsidRPr="00057567">
        <w:rPr>
          <w:sz w:val="28"/>
          <w:szCs w:val="28"/>
        </w:rPr>
        <w:t xml:space="preserve"> </w:t>
      </w:r>
      <w:proofErr w:type="spellStart"/>
      <w:r w:rsidRPr="00057567">
        <w:rPr>
          <w:sz w:val="28"/>
          <w:szCs w:val="28"/>
        </w:rPr>
        <w:t>Ю.А</w:t>
      </w:r>
      <w:proofErr w:type="spellEnd"/>
      <w:r w:rsidRPr="00057567">
        <w:rPr>
          <w:sz w:val="28"/>
          <w:szCs w:val="28"/>
        </w:rPr>
        <w:t xml:space="preserve">. – Чернівці, 2015. – 183 с. </w:t>
      </w:r>
    </w:p>
    <w:p w:rsidR="00057567" w:rsidRPr="00057567" w:rsidRDefault="00057567" w:rsidP="00057567">
      <w:pPr>
        <w:pStyle w:val="a9"/>
        <w:ind w:firstLine="567"/>
        <w:jc w:val="both"/>
        <w:rPr>
          <w:sz w:val="28"/>
          <w:szCs w:val="28"/>
        </w:rPr>
      </w:pPr>
    </w:p>
    <w:p w:rsidR="00057567" w:rsidRPr="00057567" w:rsidRDefault="00057567" w:rsidP="00057567">
      <w:pPr>
        <w:pStyle w:val="a9"/>
        <w:ind w:firstLine="567"/>
        <w:jc w:val="both"/>
        <w:rPr>
          <w:b/>
          <w:bCs/>
          <w:sz w:val="28"/>
          <w:szCs w:val="28"/>
        </w:rPr>
      </w:pPr>
      <w:r w:rsidRPr="00057567">
        <w:rPr>
          <w:b/>
          <w:bCs/>
          <w:sz w:val="28"/>
          <w:szCs w:val="28"/>
        </w:rPr>
        <w:t>Допоміжні</w:t>
      </w:r>
    </w:p>
    <w:p w:rsidR="00057567" w:rsidRPr="00057567" w:rsidRDefault="00057567" w:rsidP="00057567">
      <w:pPr>
        <w:pStyle w:val="a9"/>
        <w:ind w:firstLine="567"/>
        <w:jc w:val="both"/>
        <w:rPr>
          <w:sz w:val="28"/>
          <w:szCs w:val="28"/>
        </w:rPr>
      </w:pPr>
      <w:r w:rsidRPr="0005756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057567">
        <w:rPr>
          <w:sz w:val="28"/>
          <w:szCs w:val="28"/>
        </w:rPr>
        <w:t xml:space="preserve">Хоменко </w:t>
      </w:r>
      <w:proofErr w:type="spellStart"/>
      <w:r w:rsidRPr="00057567">
        <w:rPr>
          <w:sz w:val="28"/>
          <w:szCs w:val="28"/>
        </w:rPr>
        <w:t>В.Г</w:t>
      </w:r>
      <w:proofErr w:type="spellEnd"/>
      <w:r w:rsidRPr="00057567">
        <w:rPr>
          <w:sz w:val="28"/>
          <w:szCs w:val="28"/>
        </w:rPr>
        <w:t xml:space="preserve">., Павленко </w:t>
      </w:r>
      <w:proofErr w:type="spellStart"/>
      <w:r w:rsidRPr="00057567">
        <w:rPr>
          <w:sz w:val="28"/>
          <w:szCs w:val="28"/>
        </w:rPr>
        <w:t>М.П</w:t>
      </w:r>
      <w:proofErr w:type="spellEnd"/>
      <w:r w:rsidRPr="00057567">
        <w:rPr>
          <w:sz w:val="28"/>
          <w:szCs w:val="28"/>
        </w:rPr>
        <w:t xml:space="preserve">. Х 76 Комп’ютерні мережі : Навчальний посібник / В. Г. Хоменко, М. П. Павленко. – Донецьк : </w:t>
      </w:r>
      <w:proofErr w:type="spellStart"/>
      <w:r w:rsidRPr="00057567">
        <w:rPr>
          <w:sz w:val="28"/>
          <w:szCs w:val="28"/>
        </w:rPr>
        <w:t>ЛАНДОН-ХХІ</w:t>
      </w:r>
      <w:proofErr w:type="spellEnd"/>
      <w:r w:rsidRPr="00057567">
        <w:rPr>
          <w:sz w:val="28"/>
          <w:szCs w:val="28"/>
        </w:rPr>
        <w:t>, 2011. – 316 с.</w:t>
      </w:r>
    </w:p>
    <w:p w:rsidR="00057567" w:rsidRPr="00057567" w:rsidRDefault="00057567" w:rsidP="00057567">
      <w:pPr>
        <w:pStyle w:val="a9"/>
        <w:ind w:firstLine="567"/>
        <w:jc w:val="both"/>
        <w:rPr>
          <w:sz w:val="28"/>
          <w:szCs w:val="28"/>
        </w:rPr>
      </w:pPr>
      <w:r w:rsidRPr="0005756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bookmarkStart w:id="0" w:name="_GoBack"/>
      <w:bookmarkEnd w:id="0"/>
      <w:r w:rsidRPr="00057567">
        <w:rPr>
          <w:sz w:val="28"/>
          <w:szCs w:val="28"/>
        </w:rPr>
        <w:t xml:space="preserve">Комп’ютерні інтелектуальні системи та мережі. Матеріали </w:t>
      </w:r>
      <w:proofErr w:type="spellStart"/>
      <w:r w:rsidRPr="00057567">
        <w:rPr>
          <w:sz w:val="28"/>
          <w:szCs w:val="28"/>
        </w:rPr>
        <w:t>XІІІ</w:t>
      </w:r>
      <w:proofErr w:type="spellEnd"/>
      <w:r w:rsidRPr="00057567">
        <w:rPr>
          <w:sz w:val="28"/>
          <w:szCs w:val="28"/>
        </w:rPr>
        <w:t xml:space="preserve"> Всеукраїнської науково практичної </w:t>
      </w:r>
      <w:proofErr w:type="spellStart"/>
      <w:r w:rsidRPr="00057567">
        <w:rPr>
          <w:sz w:val="28"/>
          <w:szCs w:val="28"/>
        </w:rPr>
        <w:t>WEB</w:t>
      </w:r>
      <w:proofErr w:type="spellEnd"/>
      <w:r w:rsidRPr="00057567">
        <w:rPr>
          <w:sz w:val="28"/>
          <w:szCs w:val="28"/>
        </w:rPr>
        <w:t xml:space="preserve"> конференції аспірантів, студентів та молодих вчених (24-26 березня 2020 р.). – Кривий Ріг: Криворізький національний університет, 2020. – 264 с.</w:t>
      </w:r>
    </w:p>
    <w:p w:rsidR="00CD7EEA" w:rsidRPr="00057567" w:rsidRDefault="00057567" w:rsidP="000575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 w:rsidRPr="00057567"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Pr="00057567">
        <w:rPr>
          <w:rFonts w:ascii="Times New Roman" w:hAnsi="Times New Roman" w:cs="Times New Roman"/>
          <w:sz w:val="28"/>
          <w:szCs w:val="28"/>
        </w:rPr>
        <w:t>Дехтярук</w:t>
      </w:r>
      <w:proofErr w:type="spellEnd"/>
      <w:r w:rsidRPr="00057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567">
        <w:rPr>
          <w:rFonts w:ascii="Times New Roman" w:hAnsi="Times New Roman" w:cs="Times New Roman"/>
          <w:sz w:val="28"/>
          <w:szCs w:val="28"/>
        </w:rPr>
        <w:t>М.Т</w:t>
      </w:r>
      <w:proofErr w:type="spellEnd"/>
      <w:r w:rsidRPr="000575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7567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Pr="00057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56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57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567"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 w:rsidRPr="00057567">
        <w:rPr>
          <w:rFonts w:ascii="Times New Roman" w:hAnsi="Times New Roman" w:cs="Times New Roman"/>
          <w:sz w:val="28"/>
          <w:szCs w:val="28"/>
        </w:rPr>
        <w:t xml:space="preserve"> мереж / </w:t>
      </w:r>
      <w:proofErr w:type="spellStart"/>
      <w:r w:rsidRPr="00057567">
        <w:rPr>
          <w:rFonts w:ascii="Times New Roman" w:hAnsi="Times New Roman" w:cs="Times New Roman"/>
          <w:sz w:val="28"/>
          <w:szCs w:val="28"/>
        </w:rPr>
        <w:t>Забара</w:t>
      </w:r>
      <w:proofErr w:type="spellEnd"/>
      <w:r w:rsidRPr="00057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567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Pr="00057567">
        <w:rPr>
          <w:rFonts w:ascii="Times New Roman" w:hAnsi="Times New Roman" w:cs="Times New Roman"/>
          <w:sz w:val="28"/>
          <w:szCs w:val="28"/>
        </w:rPr>
        <w:t xml:space="preserve">., Симоненко </w:t>
      </w:r>
      <w:proofErr w:type="spellStart"/>
      <w:r w:rsidRPr="00057567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057567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057567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05756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57567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5756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57567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057567">
        <w:rPr>
          <w:rFonts w:ascii="Times New Roman" w:hAnsi="Times New Roman" w:cs="Times New Roman"/>
          <w:sz w:val="28"/>
          <w:szCs w:val="28"/>
        </w:rPr>
        <w:t>”, 2012. – 248 с.</w:t>
      </w:r>
    </w:p>
    <w:sectPr w:rsidR="00CD7EEA" w:rsidRPr="00057567" w:rsidSect="001D1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272C"/>
    <w:multiLevelType w:val="hybridMultilevel"/>
    <w:tmpl w:val="E9029520"/>
    <w:lvl w:ilvl="0" w:tplc="AC82A5C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2B2"/>
    <w:rsid w:val="00013F8E"/>
    <w:rsid w:val="00031155"/>
    <w:rsid w:val="0005229C"/>
    <w:rsid w:val="000562EB"/>
    <w:rsid w:val="00057567"/>
    <w:rsid w:val="00066051"/>
    <w:rsid w:val="0007267E"/>
    <w:rsid w:val="00074431"/>
    <w:rsid w:val="00083040"/>
    <w:rsid w:val="00092FCE"/>
    <w:rsid w:val="0009544F"/>
    <w:rsid w:val="000A05EE"/>
    <w:rsid w:val="000A407E"/>
    <w:rsid w:val="000A7B8B"/>
    <w:rsid w:val="000D46EE"/>
    <w:rsid w:val="000D544C"/>
    <w:rsid w:val="000E51B2"/>
    <w:rsid w:val="000F1DB9"/>
    <w:rsid w:val="000F5F6E"/>
    <w:rsid w:val="001063F2"/>
    <w:rsid w:val="00121619"/>
    <w:rsid w:val="00135783"/>
    <w:rsid w:val="00141459"/>
    <w:rsid w:val="00185387"/>
    <w:rsid w:val="00186475"/>
    <w:rsid w:val="00193D8D"/>
    <w:rsid w:val="001D12B2"/>
    <w:rsid w:val="001D344C"/>
    <w:rsid w:val="001E3D2F"/>
    <w:rsid w:val="001F3E6E"/>
    <w:rsid w:val="001F7804"/>
    <w:rsid w:val="00220C8F"/>
    <w:rsid w:val="00221318"/>
    <w:rsid w:val="00260FFF"/>
    <w:rsid w:val="00270EB6"/>
    <w:rsid w:val="002823CA"/>
    <w:rsid w:val="002826F3"/>
    <w:rsid w:val="002908EB"/>
    <w:rsid w:val="002B2E4C"/>
    <w:rsid w:val="002F1198"/>
    <w:rsid w:val="00300A6A"/>
    <w:rsid w:val="00312626"/>
    <w:rsid w:val="003150D3"/>
    <w:rsid w:val="00316CB6"/>
    <w:rsid w:val="00337CCD"/>
    <w:rsid w:val="003550DB"/>
    <w:rsid w:val="0037390D"/>
    <w:rsid w:val="00375EF5"/>
    <w:rsid w:val="00386687"/>
    <w:rsid w:val="00395A10"/>
    <w:rsid w:val="00395C2D"/>
    <w:rsid w:val="003A3132"/>
    <w:rsid w:val="003B22A5"/>
    <w:rsid w:val="003B3E9C"/>
    <w:rsid w:val="003D6F9A"/>
    <w:rsid w:val="003E49F2"/>
    <w:rsid w:val="003E79FD"/>
    <w:rsid w:val="004166E1"/>
    <w:rsid w:val="004172EE"/>
    <w:rsid w:val="00431661"/>
    <w:rsid w:val="00444ABD"/>
    <w:rsid w:val="00444DDB"/>
    <w:rsid w:val="00465A3A"/>
    <w:rsid w:val="0048382A"/>
    <w:rsid w:val="00483D34"/>
    <w:rsid w:val="004844EF"/>
    <w:rsid w:val="004915EC"/>
    <w:rsid w:val="004B1A92"/>
    <w:rsid w:val="005467A4"/>
    <w:rsid w:val="0055383E"/>
    <w:rsid w:val="00575F12"/>
    <w:rsid w:val="00583F45"/>
    <w:rsid w:val="00585D76"/>
    <w:rsid w:val="005A3F26"/>
    <w:rsid w:val="005D3D54"/>
    <w:rsid w:val="005E3687"/>
    <w:rsid w:val="005F686E"/>
    <w:rsid w:val="005F7B13"/>
    <w:rsid w:val="00627957"/>
    <w:rsid w:val="0063270E"/>
    <w:rsid w:val="00666EA3"/>
    <w:rsid w:val="006758B3"/>
    <w:rsid w:val="00697373"/>
    <w:rsid w:val="00697600"/>
    <w:rsid w:val="00697867"/>
    <w:rsid w:val="006A1247"/>
    <w:rsid w:val="006C2B38"/>
    <w:rsid w:val="006C43D4"/>
    <w:rsid w:val="006E213C"/>
    <w:rsid w:val="007114D8"/>
    <w:rsid w:val="0074525B"/>
    <w:rsid w:val="007605EF"/>
    <w:rsid w:val="007923F0"/>
    <w:rsid w:val="007A17BA"/>
    <w:rsid w:val="007D709A"/>
    <w:rsid w:val="007E5420"/>
    <w:rsid w:val="00814149"/>
    <w:rsid w:val="00830EB9"/>
    <w:rsid w:val="00835755"/>
    <w:rsid w:val="00852016"/>
    <w:rsid w:val="00860C09"/>
    <w:rsid w:val="0088351C"/>
    <w:rsid w:val="00885F5D"/>
    <w:rsid w:val="008C3E89"/>
    <w:rsid w:val="008F307B"/>
    <w:rsid w:val="00907DBF"/>
    <w:rsid w:val="00911D86"/>
    <w:rsid w:val="00921C0F"/>
    <w:rsid w:val="00921D59"/>
    <w:rsid w:val="00935C6F"/>
    <w:rsid w:val="0097341D"/>
    <w:rsid w:val="00976A27"/>
    <w:rsid w:val="00977FB5"/>
    <w:rsid w:val="009B2C69"/>
    <w:rsid w:val="009C59FC"/>
    <w:rsid w:val="009C76F4"/>
    <w:rsid w:val="009D08F2"/>
    <w:rsid w:val="00A145C7"/>
    <w:rsid w:val="00A40AF1"/>
    <w:rsid w:val="00A67DD2"/>
    <w:rsid w:val="00A70E8E"/>
    <w:rsid w:val="00AA1A8F"/>
    <w:rsid w:val="00AA1BB3"/>
    <w:rsid w:val="00AB0475"/>
    <w:rsid w:val="00AF0D81"/>
    <w:rsid w:val="00AF675F"/>
    <w:rsid w:val="00B12374"/>
    <w:rsid w:val="00B1662E"/>
    <w:rsid w:val="00B32B59"/>
    <w:rsid w:val="00B401F7"/>
    <w:rsid w:val="00B52244"/>
    <w:rsid w:val="00B81977"/>
    <w:rsid w:val="00B861EA"/>
    <w:rsid w:val="00B94902"/>
    <w:rsid w:val="00BA2F1B"/>
    <w:rsid w:val="00BA710B"/>
    <w:rsid w:val="00BB4DAB"/>
    <w:rsid w:val="00BD6EBA"/>
    <w:rsid w:val="00BD717F"/>
    <w:rsid w:val="00BE60ED"/>
    <w:rsid w:val="00BF3AC5"/>
    <w:rsid w:val="00C007CC"/>
    <w:rsid w:val="00C4745F"/>
    <w:rsid w:val="00C51F65"/>
    <w:rsid w:val="00C6436B"/>
    <w:rsid w:val="00C912AE"/>
    <w:rsid w:val="00CA1AF4"/>
    <w:rsid w:val="00CA74EC"/>
    <w:rsid w:val="00CB5628"/>
    <w:rsid w:val="00CC1837"/>
    <w:rsid w:val="00CC5C5A"/>
    <w:rsid w:val="00CD7EEA"/>
    <w:rsid w:val="00CE2768"/>
    <w:rsid w:val="00CF4287"/>
    <w:rsid w:val="00D01429"/>
    <w:rsid w:val="00D03DFD"/>
    <w:rsid w:val="00D10824"/>
    <w:rsid w:val="00D249A7"/>
    <w:rsid w:val="00D417D5"/>
    <w:rsid w:val="00D50A67"/>
    <w:rsid w:val="00D52086"/>
    <w:rsid w:val="00D530CF"/>
    <w:rsid w:val="00D61CD3"/>
    <w:rsid w:val="00D7407C"/>
    <w:rsid w:val="00D85BF6"/>
    <w:rsid w:val="00DC31E8"/>
    <w:rsid w:val="00E05A2A"/>
    <w:rsid w:val="00E34D84"/>
    <w:rsid w:val="00E5207F"/>
    <w:rsid w:val="00E81AED"/>
    <w:rsid w:val="00E83DA6"/>
    <w:rsid w:val="00E94193"/>
    <w:rsid w:val="00E94576"/>
    <w:rsid w:val="00EA3C05"/>
    <w:rsid w:val="00EA48C7"/>
    <w:rsid w:val="00EA4FA6"/>
    <w:rsid w:val="00EB0252"/>
    <w:rsid w:val="00EB0A03"/>
    <w:rsid w:val="00EC6ADA"/>
    <w:rsid w:val="00EE0D8C"/>
    <w:rsid w:val="00F341BF"/>
    <w:rsid w:val="00F3647E"/>
    <w:rsid w:val="00F45B3D"/>
    <w:rsid w:val="00F477F4"/>
    <w:rsid w:val="00F53193"/>
    <w:rsid w:val="00F61699"/>
    <w:rsid w:val="00F73953"/>
    <w:rsid w:val="00F77AAD"/>
    <w:rsid w:val="00F8099B"/>
    <w:rsid w:val="00F951F5"/>
    <w:rsid w:val="00F96205"/>
    <w:rsid w:val="00FA4A44"/>
    <w:rsid w:val="00F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328E"/>
  <w15:docId w15:val="{1A310BD0-3FB5-469D-BE49-DA48BD39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11D86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1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11D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912A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76A27"/>
    <w:pPr>
      <w:ind w:left="720"/>
      <w:contextualSpacing/>
    </w:pPr>
  </w:style>
  <w:style w:type="character" w:customStyle="1" w:styleId="fontstyle21">
    <w:name w:val="fontstyle21"/>
    <w:basedOn w:val="a0"/>
    <w:rsid w:val="0038668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0F1DB9"/>
    <w:rPr>
      <w:color w:val="605E5C"/>
      <w:shd w:val="clear" w:color="auto" w:fill="E1DFDD"/>
    </w:rPr>
  </w:style>
  <w:style w:type="paragraph" w:styleId="a9">
    <w:name w:val="Plain Text"/>
    <w:basedOn w:val="a"/>
    <w:link w:val="aa"/>
    <w:rsid w:val="00057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a">
    <w:name w:val="Текст Знак"/>
    <w:basedOn w:val="a0"/>
    <w:link w:val="a9"/>
    <w:rsid w:val="00057567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ynskyi.d.v@nmu.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s.nmu.org.ua/ua/Teachers/SlavynskyiDV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.nmu.org.ua/course/view.php?id=529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Бубліков Андрій Вікторович</cp:lastModifiedBy>
  <cp:revision>2</cp:revision>
  <dcterms:created xsi:type="dcterms:W3CDTF">2022-07-13T10:53:00Z</dcterms:created>
  <dcterms:modified xsi:type="dcterms:W3CDTF">2022-07-28T13:13:00Z</dcterms:modified>
</cp:coreProperties>
</file>