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7CBEA" w14:textId="1F487E03" w:rsidR="005F22A3" w:rsidRDefault="00BD5CC1" w:rsidP="00E50E08">
      <w:pPr>
        <w:tabs>
          <w:tab w:val="left" w:pos="4253"/>
        </w:tabs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B1702F8" wp14:editId="45D76097">
            <wp:extent cx="6120130" cy="8181975"/>
            <wp:effectExtent l="0" t="0" r="0" b="9525"/>
            <wp:docPr id="3" name="Рисунок 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62735833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ADF7" w14:textId="77777777" w:rsidR="005F22A3" w:rsidRDefault="005F22A3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736CD463" w14:textId="5CAA900E" w:rsidR="007F2D4D" w:rsidRPr="00C21973" w:rsidRDefault="007F2D4D" w:rsidP="00225B42">
      <w:pPr>
        <w:pStyle w:val="a3"/>
        <w:ind w:firstLine="567"/>
        <w:jc w:val="both"/>
        <w:rPr>
          <w:rFonts w:eastAsia="TimesNewRoman"/>
          <w:b w:val="0"/>
          <w:sz w:val="28"/>
          <w:szCs w:val="28"/>
        </w:rPr>
      </w:pPr>
      <w:bookmarkStart w:id="0" w:name="_GoBack"/>
      <w:bookmarkEnd w:id="0"/>
      <w:r w:rsidRPr="00C21973">
        <w:rPr>
          <w:b w:val="0"/>
          <w:sz w:val="28"/>
          <w:szCs w:val="28"/>
        </w:rPr>
        <w:lastRenderedPageBreak/>
        <w:t xml:space="preserve">Робоча програма навчальної дисципліни </w:t>
      </w:r>
      <w:r w:rsidRPr="00C21973">
        <w:rPr>
          <w:b w:val="0"/>
          <w:color w:val="000000"/>
          <w:sz w:val="28"/>
          <w:szCs w:val="28"/>
        </w:rPr>
        <w:t>«</w:t>
      </w:r>
      <w:r w:rsidR="00BA497D" w:rsidRPr="00BA497D">
        <w:rPr>
          <w:b w:val="0"/>
          <w:sz w:val="28"/>
          <w:szCs w:val="28"/>
        </w:rPr>
        <w:t>Автоматизація технологічних процесів виробництв</w:t>
      </w:r>
      <w:r w:rsidRPr="00C21973">
        <w:rPr>
          <w:b w:val="0"/>
          <w:sz w:val="28"/>
          <w:szCs w:val="28"/>
        </w:rPr>
        <w:t xml:space="preserve">» для </w:t>
      </w:r>
      <w:r w:rsidR="00EE3D19" w:rsidRPr="00C21973">
        <w:rPr>
          <w:b w:val="0"/>
          <w:sz w:val="28"/>
          <w:szCs w:val="28"/>
        </w:rPr>
        <w:t>бакалаврі</w:t>
      </w:r>
      <w:r w:rsidRPr="00C21973">
        <w:rPr>
          <w:b w:val="0"/>
          <w:sz w:val="28"/>
          <w:szCs w:val="28"/>
        </w:rPr>
        <w:t xml:space="preserve">в </w:t>
      </w:r>
      <w:bookmarkStart w:id="1" w:name="_Hlk107563905"/>
      <w:r w:rsidR="00026826" w:rsidRPr="00026826">
        <w:rPr>
          <w:b w:val="0"/>
          <w:sz w:val="28"/>
          <w:szCs w:val="28"/>
        </w:rPr>
        <w:t>освітньо-професійної програми «Автоматизація та комп’ютерно-інтегровані технології»</w:t>
      </w:r>
      <w:r w:rsidR="00026826">
        <w:rPr>
          <w:b w:val="0"/>
          <w:sz w:val="28"/>
          <w:szCs w:val="28"/>
        </w:rPr>
        <w:t xml:space="preserve"> </w:t>
      </w:r>
      <w:bookmarkEnd w:id="1"/>
      <w:r w:rsidRPr="00C21973">
        <w:rPr>
          <w:b w:val="0"/>
          <w:sz w:val="28"/>
          <w:szCs w:val="28"/>
        </w:rPr>
        <w:t xml:space="preserve">спеціальності </w:t>
      </w:r>
      <w:r w:rsidR="00026826">
        <w:rPr>
          <w:b w:val="0"/>
          <w:sz w:val="28"/>
          <w:szCs w:val="28"/>
        </w:rPr>
        <w:br/>
      </w:r>
      <w:r w:rsidR="00EE3D19" w:rsidRPr="00C21973">
        <w:rPr>
          <w:b w:val="0"/>
          <w:sz w:val="28"/>
          <w:szCs w:val="28"/>
        </w:rPr>
        <w:t>15</w:t>
      </w:r>
      <w:r w:rsidRPr="00C21973">
        <w:rPr>
          <w:b w:val="0"/>
          <w:sz w:val="28"/>
          <w:szCs w:val="28"/>
        </w:rPr>
        <w:t>1 «</w:t>
      </w:r>
      <w:r w:rsidR="00EE3D19" w:rsidRPr="00C21973">
        <w:rPr>
          <w:b w:val="0"/>
          <w:sz w:val="28"/>
          <w:szCs w:val="28"/>
        </w:rPr>
        <w:t>Автоматизація та комп’ютерно-інтегровані технології</w:t>
      </w:r>
      <w:r w:rsidRPr="00C21973">
        <w:rPr>
          <w:b w:val="0"/>
          <w:sz w:val="28"/>
          <w:szCs w:val="28"/>
        </w:rPr>
        <w:t xml:space="preserve">» / </w:t>
      </w:r>
      <w:proofErr w:type="spellStart"/>
      <w:r w:rsidRPr="00C21973">
        <w:rPr>
          <w:b w:val="0"/>
          <w:iCs/>
          <w:sz w:val="28"/>
          <w:szCs w:val="28"/>
        </w:rPr>
        <w:t>Нац</w:t>
      </w:r>
      <w:proofErr w:type="spellEnd"/>
      <w:r w:rsidRPr="00C21973">
        <w:rPr>
          <w:b w:val="0"/>
          <w:iCs/>
          <w:sz w:val="28"/>
          <w:szCs w:val="28"/>
        </w:rPr>
        <w:t xml:space="preserve">. </w:t>
      </w:r>
      <w:proofErr w:type="spellStart"/>
      <w:r w:rsidRPr="00C21973">
        <w:rPr>
          <w:b w:val="0"/>
          <w:iCs/>
          <w:sz w:val="28"/>
          <w:szCs w:val="28"/>
        </w:rPr>
        <w:t>техн</w:t>
      </w:r>
      <w:proofErr w:type="spellEnd"/>
      <w:r w:rsidRPr="00C21973">
        <w:rPr>
          <w:b w:val="0"/>
          <w:iCs/>
          <w:sz w:val="28"/>
          <w:szCs w:val="28"/>
        </w:rPr>
        <w:t>. ун-т.</w:t>
      </w:r>
      <w:r w:rsidR="008D05AC" w:rsidRPr="00C21973">
        <w:rPr>
          <w:b w:val="0"/>
          <w:iCs/>
          <w:sz w:val="28"/>
          <w:szCs w:val="28"/>
        </w:rPr>
        <w:t xml:space="preserve"> «Дніпровська політехніка»</w:t>
      </w:r>
      <w:r w:rsidRPr="00C21973">
        <w:rPr>
          <w:b w:val="0"/>
          <w:iCs/>
          <w:sz w:val="28"/>
          <w:szCs w:val="28"/>
        </w:rPr>
        <w:t xml:space="preserve">, каф. </w:t>
      </w:r>
      <w:r w:rsidR="005F22A3">
        <w:rPr>
          <w:b w:val="0"/>
          <w:iCs/>
          <w:sz w:val="28"/>
          <w:szCs w:val="28"/>
        </w:rPr>
        <w:t>К</w:t>
      </w:r>
      <w:r w:rsidR="00363C96">
        <w:rPr>
          <w:b w:val="0"/>
          <w:iCs/>
          <w:sz w:val="28"/>
          <w:szCs w:val="28"/>
        </w:rPr>
        <w:t>Ф</w:t>
      </w:r>
      <w:r w:rsidR="005F22A3">
        <w:rPr>
          <w:b w:val="0"/>
          <w:iCs/>
          <w:sz w:val="28"/>
          <w:szCs w:val="28"/>
        </w:rPr>
        <w:t>ІВС</w:t>
      </w:r>
      <w:r w:rsidRPr="00C21973">
        <w:rPr>
          <w:b w:val="0"/>
          <w:iCs/>
          <w:sz w:val="28"/>
          <w:szCs w:val="28"/>
        </w:rPr>
        <w:t xml:space="preserve">. – Д.: </w:t>
      </w:r>
      <w:r w:rsidR="0059119A" w:rsidRPr="00C21973">
        <w:rPr>
          <w:b w:val="0"/>
          <w:iCs/>
          <w:sz w:val="28"/>
          <w:szCs w:val="28"/>
        </w:rPr>
        <w:t>НТУ «</w:t>
      </w:r>
      <w:r w:rsidR="008D05AC" w:rsidRPr="00C21973">
        <w:rPr>
          <w:b w:val="0"/>
          <w:iCs/>
          <w:sz w:val="28"/>
          <w:szCs w:val="28"/>
        </w:rPr>
        <w:t>ДП</w:t>
      </w:r>
      <w:r w:rsidR="0059119A" w:rsidRPr="00C21973">
        <w:rPr>
          <w:b w:val="0"/>
          <w:iCs/>
          <w:sz w:val="28"/>
          <w:szCs w:val="28"/>
        </w:rPr>
        <w:t>»</w:t>
      </w:r>
      <w:r w:rsidRPr="00C21973">
        <w:rPr>
          <w:b w:val="0"/>
          <w:iCs/>
          <w:sz w:val="28"/>
          <w:szCs w:val="28"/>
        </w:rPr>
        <w:t>,</w:t>
      </w:r>
      <w:r w:rsidR="00C81820">
        <w:rPr>
          <w:b w:val="0"/>
          <w:sz w:val="28"/>
          <w:szCs w:val="28"/>
        </w:rPr>
        <w:t xml:space="preserve"> 20</w:t>
      </w:r>
      <w:r w:rsidR="005F22A3">
        <w:rPr>
          <w:b w:val="0"/>
          <w:sz w:val="28"/>
          <w:szCs w:val="28"/>
        </w:rPr>
        <w:t>22</w:t>
      </w:r>
      <w:r w:rsidR="00075787">
        <w:rPr>
          <w:b w:val="0"/>
          <w:sz w:val="28"/>
          <w:szCs w:val="28"/>
        </w:rPr>
        <w:t>.</w:t>
      </w:r>
      <w:r w:rsidR="00026826">
        <w:rPr>
          <w:b w:val="0"/>
          <w:sz w:val="28"/>
          <w:szCs w:val="28"/>
        </w:rPr>
        <w:t xml:space="preserve"> –</w:t>
      </w:r>
      <w:r w:rsidR="005450B1">
        <w:rPr>
          <w:b w:val="0"/>
          <w:sz w:val="28"/>
          <w:szCs w:val="28"/>
        </w:rPr>
        <w:t xml:space="preserve"> 1</w:t>
      </w:r>
      <w:r w:rsidR="00363C96">
        <w:rPr>
          <w:b w:val="0"/>
          <w:sz w:val="28"/>
          <w:szCs w:val="28"/>
        </w:rPr>
        <w:t>5</w:t>
      </w:r>
      <w:r w:rsidR="00026826">
        <w:rPr>
          <w:b w:val="0"/>
          <w:sz w:val="28"/>
          <w:szCs w:val="28"/>
        </w:rPr>
        <w:t xml:space="preserve"> с.</w:t>
      </w:r>
    </w:p>
    <w:p w14:paraId="311CDD51" w14:textId="336960EF" w:rsidR="00225B42" w:rsidRPr="00C21973" w:rsidRDefault="00225B42" w:rsidP="00225B42">
      <w:pPr>
        <w:pStyle w:val="ad"/>
        <w:suppressLineNumbers/>
        <w:suppressAutoHyphens/>
        <w:autoSpaceDE w:val="0"/>
        <w:autoSpaceDN w:val="0"/>
        <w:spacing w:before="240" w:after="120"/>
        <w:ind w:left="0"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 xml:space="preserve">Розробник – </w:t>
      </w:r>
      <w:r w:rsidR="00026826">
        <w:rPr>
          <w:sz w:val="28"/>
          <w:szCs w:val="28"/>
        </w:rPr>
        <w:t>Бубліков</w:t>
      </w:r>
      <w:r w:rsidR="00026826" w:rsidRPr="00C21973">
        <w:rPr>
          <w:sz w:val="28"/>
          <w:szCs w:val="28"/>
        </w:rPr>
        <w:t xml:space="preserve"> </w:t>
      </w:r>
      <w:r w:rsidR="00026826">
        <w:rPr>
          <w:sz w:val="28"/>
          <w:szCs w:val="28"/>
        </w:rPr>
        <w:t xml:space="preserve">Андрій Вікторович </w:t>
      </w:r>
      <w:r w:rsidR="00026826" w:rsidRPr="00C21973">
        <w:rPr>
          <w:sz w:val="28"/>
          <w:szCs w:val="28"/>
        </w:rPr>
        <w:t>–</w:t>
      </w:r>
      <w:r w:rsidR="00026826">
        <w:rPr>
          <w:sz w:val="28"/>
          <w:szCs w:val="28"/>
        </w:rPr>
        <w:t xml:space="preserve"> </w:t>
      </w:r>
      <w:r w:rsidR="00363C96">
        <w:rPr>
          <w:sz w:val="28"/>
          <w:szCs w:val="28"/>
        </w:rPr>
        <w:t>професор, доктор технічних</w:t>
      </w:r>
      <w:r w:rsidR="00026826">
        <w:rPr>
          <w:sz w:val="28"/>
          <w:szCs w:val="28"/>
        </w:rPr>
        <w:t xml:space="preserve"> наук, </w:t>
      </w:r>
      <w:r w:rsidR="005F22A3">
        <w:rPr>
          <w:sz w:val="28"/>
          <w:szCs w:val="28"/>
        </w:rPr>
        <w:t>професор</w:t>
      </w:r>
      <w:r w:rsidR="00C0777C" w:rsidRPr="00C21973">
        <w:rPr>
          <w:sz w:val="28"/>
          <w:szCs w:val="28"/>
        </w:rPr>
        <w:t xml:space="preserve"> </w:t>
      </w:r>
      <w:bookmarkStart w:id="2" w:name="_Hlk107563975"/>
      <w:r w:rsidR="00026826">
        <w:rPr>
          <w:sz w:val="28"/>
          <w:szCs w:val="28"/>
        </w:rPr>
        <w:t>кафедри кіберфізичних та інформаційно-вимірювальних систем.</w:t>
      </w:r>
      <w:bookmarkEnd w:id="2"/>
    </w:p>
    <w:p w14:paraId="3B632FF0" w14:textId="77777777" w:rsidR="00C41E4D" w:rsidRPr="00C21973" w:rsidRDefault="00EC6EB9" w:rsidP="00E662D0">
      <w:pPr>
        <w:spacing w:before="240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Р</w:t>
      </w:r>
      <w:r w:rsidR="00C41E4D" w:rsidRPr="00C21973">
        <w:rPr>
          <w:sz w:val="28"/>
          <w:szCs w:val="28"/>
        </w:rPr>
        <w:t xml:space="preserve">обоча програма </w:t>
      </w:r>
      <w:r w:rsidR="00CE5191" w:rsidRPr="00C21973">
        <w:rPr>
          <w:sz w:val="28"/>
          <w:szCs w:val="28"/>
        </w:rPr>
        <w:t>регламентує</w:t>
      </w:r>
      <w:r w:rsidR="00C41E4D" w:rsidRPr="00C21973">
        <w:rPr>
          <w:sz w:val="28"/>
          <w:szCs w:val="28"/>
        </w:rPr>
        <w:t>:</w:t>
      </w:r>
    </w:p>
    <w:p w14:paraId="6732D6E9" w14:textId="77777777" w:rsidR="00D7349E" w:rsidRPr="00C21973" w:rsidRDefault="00D7349E" w:rsidP="00225B42">
      <w:pPr>
        <w:pStyle w:val="ad"/>
        <w:numPr>
          <w:ilvl w:val="0"/>
          <w:numId w:val="7"/>
        </w:numPr>
        <w:spacing w:before="120"/>
        <w:ind w:left="0"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мету дисципліни;</w:t>
      </w:r>
    </w:p>
    <w:p w14:paraId="246BA8D9" w14:textId="77777777" w:rsidR="00C41E4D" w:rsidRPr="00C21973" w:rsidRDefault="00C41E4D" w:rsidP="00A63728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дисциплінарні результати навчання</w:t>
      </w:r>
      <w:r w:rsidR="00CE5191" w:rsidRPr="00C21973">
        <w:rPr>
          <w:sz w:val="28"/>
          <w:szCs w:val="28"/>
        </w:rPr>
        <w:t>, сформовані на основі трансформації очікуваних результатів навчання освітньої програми</w:t>
      </w:r>
      <w:r w:rsidRPr="00C21973">
        <w:rPr>
          <w:sz w:val="28"/>
          <w:szCs w:val="28"/>
        </w:rPr>
        <w:t xml:space="preserve">; </w:t>
      </w:r>
    </w:p>
    <w:p w14:paraId="51395E81" w14:textId="77777777" w:rsidR="00D7349E" w:rsidRPr="00C21973" w:rsidRDefault="00D7349E" w:rsidP="00A63728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базові дисципліни;</w:t>
      </w:r>
    </w:p>
    <w:p w14:paraId="20EB5441" w14:textId="77777777" w:rsidR="00D7349E" w:rsidRPr="00C21973" w:rsidRDefault="00D7349E" w:rsidP="00D7349E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 xml:space="preserve">обсяг </w:t>
      </w:r>
      <w:r w:rsidR="00274A96" w:rsidRPr="00C21973">
        <w:rPr>
          <w:sz w:val="28"/>
          <w:szCs w:val="28"/>
        </w:rPr>
        <w:t>і</w:t>
      </w:r>
      <w:r w:rsidRPr="00C21973">
        <w:rPr>
          <w:sz w:val="28"/>
          <w:szCs w:val="28"/>
        </w:rPr>
        <w:t xml:space="preserve"> розподіл за формами організації </w:t>
      </w:r>
      <w:r w:rsidR="008D05AC" w:rsidRPr="00C21973">
        <w:rPr>
          <w:sz w:val="28"/>
          <w:szCs w:val="28"/>
        </w:rPr>
        <w:t>освітнього</w:t>
      </w:r>
      <w:r w:rsidRPr="00C21973">
        <w:rPr>
          <w:sz w:val="28"/>
          <w:szCs w:val="28"/>
        </w:rPr>
        <w:t xml:space="preserve"> процесу та видами навчальних занять;</w:t>
      </w:r>
    </w:p>
    <w:p w14:paraId="7F0C0FD6" w14:textId="77777777" w:rsidR="00D7349E" w:rsidRPr="00C21973" w:rsidRDefault="00D7349E" w:rsidP="00F43CA5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програму дисципліни (тематичний план за видами навчальних занять);</w:t>
      </w:r>
    </w:p>
    <w:p w14:paraId="0CC876DD" w14:textId="77777777" w:rsidR="00F43CA5" w:rsidRPr="00C21973" w:rsidRDefault="00D7349E" w:rsidP="00F43CA5">
      <w:pPr>
        <w:pStyle w:val="ad"/>
        <w:numPr>
          <w:ilvl w:val="0"/>
          <w:numId w:val="7"/>
        </w:numPr>
        <w:suppressLineNumbers/>
        <w:suppressAutoHyphens/>
        <w:ind w:left="0"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алгоритм оцінювання рівня досягнення дисциплінарних результатів навчання (</w:t>
      </w:r>
      <w:r w:rsidR="00F43CA5" w:rsidRPr="00C21973">
        <w:rPr>
          <w:sz w:val="28"/>
          <w:szCs w:val="28"/>
        </w:rPr>
        <w:t xml:space="preserve">шкали, </w:t>
      </w:r>
      <w:r w:rsidRPr="00C21973">
        <w:rPr>
          <w:sz w:val="28"/>
          <w:szCs w:val="28"/>
        </w:rPr>
        <w:t>засоби, процедури та критерії оцінювання);</w:t>
      </w:r>
      <w:r w:rsidR="00F43CA5" w:rsidRPr="00C21973">
        <w:rPr>
          <w:sz w:val="28"/>
          <w:szCs w:val="28"/>
        </w:rPr>
        <w:t xml:space="preserve"> </w:t>
      </w:r>
    </w:p>
    <w:p w14:paraId="0184A1FA" w14:textId="77777777" w:rsidR="00C41E4D" w:rsidRPr="00C21973" w:rsidRDefault="00F43CA5" w:rsidP="00F43CA5">
      <w:pPr>
        <w:pStyle w:val="ad"/>
        <w:numPr>
          <w:ilvl w:val="0"/>
          <w:numId w:val="7"/>
        </w:numPr>
        <w:suppressLineNumbers/>
        <w:suppressAutoHyphens/>
        <w:ind w:left="0"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інструменти, обладнання та програмне забезпечення;</w:t>
      </w:r>
    </w:p>
    <w:p w14:paraId="5846B54E" w14:textId="77777777" w:rsidR="00F43CA5" w:rsidRPr="00C21973" w:rsidRDefault="00F43CA5" w:rsidP="00F43CA5">
      <w:pPr>
        <w:pStyle w:val="ad"/>
        <w:numPr>
          <w:ilvl w:val="0"/>
          <w:numId w:val="7"/>
        </w:numPr>
        <w:suppressLineNumbers/>
        <w:suppressAutoHyphens/>
        <w:ind w:left="0"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рекомендовані джерела інформації.</w:t>
      </w:r>
    </w:p>
    <w:p w14:paraId="2BA6681A" w14:textId="77777777" w:rsidR="00225B42" w:rsidRPr="00C21973" w:rsidRDefault="00225B42" w:rsidP="00225B42">
      <w:pPr>
        <w:tabs>
          <w:tab w:val="left" w:pos="851"/>
          <w:tab w:val="left" w:pos="2160"/>
        </w:tabs>
        <w:spacing w:before="120" w:line="232" w:lineRule="auto"/>
        <w:ind w:firstLine="567"/>
        <w:jc w:val="both"/>
        <w:rPr>
          <w:rFonts w:eastAsia="TimesNewRoman"/>
          <w:sz w:val="28"/>
          <w:szCs w:val="28"/>
        </w:rPr>
      </w:pPr>
      <w:r w:rsidRPr="00C21973">
        <w:rPr>
          <w:color w:val="000000"/>
          <w:sz w:val="28"/>
          <w:szCs w:val="28"/>
        </w:rPr>
        <w:t xml:space="preserve">Робоча програма призначена для реалізації компетентнісного підходу під час </w:t>
      </w:r>
      <w:r w:rsidR="00A23A0D" w:rsidRPr="00C21973">
        <w:rPr>
          <w:color w:val="000000"/>
          <w:sz w:val="28"/>
          <w:szCs w:val="28"/>
        </w:rPr>
        <w:t xml:space="preserve">планування освітнього процесу, </w:t>
      </w:r>
      <w:r w:rsidR="00612142" w:rsidRPr="00C21973">
        <w:rPr>
          <w:color w:val="000000"/>
          <w:sz w:val="28"/>
          <w:szCs w:val="28"/>
        </w:rPr>
        <w:t xml:space="preserve">викладання дисципліни, підготовки студентів до контрольних заходів, </w:t>
      </w:r>
      <w:r w:rsidR="009F78E1" w:rsidRPr="00C21973">
        <w:rPr>
          <w:color w:val="000000"/>
          <w:sz w:val="28"/>
          <w:szCs w:val="28"/>
        </w:rPr>
        <w:t xml:space="preserve">контролю </w:t>
      </w:r>
      <w:r w:rsidR="00A55BA3" w:rsidRPr="00C21973">
        <w:rPr>
          <w:color w:val="000000"/>
          <w:sz w:val="28"/>
          <w:szCs w:val="28"/>
        </w:rPr>
        <w:t>провадження освітньої діяльності</w:t>
      </w:r>
      <w:r w:rsidR="009F78E1" w:rsidRPr="00C21973">
        <w:rPr>
          <w:color w:val="000000"/>
          <w:sz w:val="28"/>
          <w:szCs w:val="28"/>
        </w:rPr>
        <w:t xml:space="preserve">, </w:t>
      </w:r>
      <w:r w:rsidRPr="00C21973">
        <w:rPr>
          <w:color w:val="000000"/>
          <w:sz w:val="28"/>
          <w:szCs w:val="28"/>
        </w:rPr>
        <w:t>внутрішнього та зовнішнього контролю</w:t>
      </w:r>
      <w:r w:rsidR="009779FB" w:rsidRPr="00C21973">
        <w:rPr>
          <w:color w:val="000000"/>
          <w:sz w:val="28"/>
          <w:szCs w:val="28"/>
        </w:rPr>
        <w:t xml:space="preserve"> забезпечення</w:t>
      </w:r>
      <w:r w:rsidRPr="00C21973">
        <w:rPr>
          <w:color w:val="000000"/>
          <w:sz w:val="28"/>
          <w:szCs w:val="28"/>
        </w:rPr>
        <w:t xml:space="preserve"> якості </w:t>
      </w:r>
      <w:r w:rsidR="00A55BA3" w:rsidRPr="00C21973">
        <w:rPr>
          <w:color w:val="000000"/>
          <w:sz w:val="28"/>
          <w:szCs w:val="28"/>
        </w:rPr>
        <w:t>вищої освіти</w:t>
      </w:r>
      <w:r w:rsidR="009F78E1" w:rsidRPr="00C21973">
        <w:rPr>
          <w:color w:val="000000"/>
          <w:sz w:val="28"/>
          <w:szCs w:val="28"/>
        </w:rPr>
        <w:t>,</w:t>
      </w:r>
      <w:r w:rsidRPr="00C21973">
        <w:rPr>
          <w:color w:val="000000"/>
          <w:sz w:val="28"/>
          <w:szCs w:val="28"/>
        </w:rPr>
        <w:t xml:space="preserve"> акредитації освітніх програм у межах спеціальності.</w:t>
      </w:r>
    </w:p>
    <w:p w14:paraId="29F46891" w14:textId="358221F5" w:rsidR="00247B4C" w:rsidRPr="003F506B" w:rsidRDefault="00840E39" w:rsidP="00247B4C">
      <w:pPr>
        <w:tabs>
          <w:tab w:val="left" w:pos="851"/>
          <w:tab w:val="left" w:pos="2160"/>
        </w:tabs>
        <w:spacing w:before="120" w:line="232" w:lineRule="auto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 xml:space="preserve">Погоджено рішенням </w:t>
      </w:r>
      <w:r w:rsidR="00F57709">
        <w:rPr>
          <w:sz w:val="28"/>
          <w:szCs w:val="28"/>
        </w:rPr>
        <w:t>науково-</w:t>
      </w:r>
      <w:r w:rsidRPr="00C21973">
        <w:rPr>
          <w:sz w:val="28"/>
          <w:szCs w:val="28"/>
        </w:rPr>
        <w:t xml:space="preserve">методичної комісії спеціальності </w:t>
      </w:r>
      <w:r w:rsidR="00EE3D19" w:rsidRPr="00C21973">
        <w:rPr>
          <w:sz w:val="28"/>
          <w:szCs w:val="28"/>
        </w:rPr>
        <w:t>15</w:t>
      </w:r>
      <w:r w:rsidRPr="00C21973">
        <w:rPr>
          <w:sz w:val="28"/>
          <w:szCs w:val="28"/>
        </w:rPr>
        <w:t xml:space="preserve">1 </w:t>
      </w:r>
      <w:r w:rsidR="00026826">
        <w:rPr>
          <w:sz w:val="28"/>
          <w:szCs w:val="28"/>
        </w:rPr>
        <w:t>«</w:t>
      </w:r>
      <w:r w:rsidR="00EE3D19" w:rsidRPr="00C21973">
        <w:rPr>
          <w:sz w:val="28"/>
          <w:szCs w:val="28"/>
        </w:rPr>
        <w:t xml:space="preserve">Автоматизація </w:t>
      </w:r>
      <w:r w:rsidR="00EE3D19" w:rsidRPr="00075787">
        <w:rPr>
          <w:sz w:val="28"/>
          <w:szCs w:val="28"/>
        </w:rPr>
        <w:t>та комп’ютерно-інтегровані технології</w:t>
      </w:r>
      <w:r w:rsidR="00026826">
        <w:rPr>
          <w:sz w:val="28"/>
          <w:szCs w:val="28"/>
        </w:rPr>
        <w:t>»</w:t>
      </w:r>
      <w:r w:rsidR="00EE3D19" w:rsidRPr="00075787">
        <w:rPr>
          <w:sz w:val="28"/>
          <w:szCs w:val="28"/>
        </w:rPr>
        <w:t xml:space="preserve"> </w:t>
      </w:r>
      <w:r w:rsidR="00247B4C" w:rsidRPr="00D24F98">
        <w:rPr>
          <w:color w:val="000000"/>
          <w:sz w:val="28"/>
          <w:szCs w:val="28"/>
        </w:rPr>
        <w:t>(</w:t>
      </w:r>
      <w:r w:rsidR="00247B4C" w:rsidRPr="00B876FC">
        <w:rPr>
          <w:color w:val="000000"/>
          <w:sz w:val="28"/>
          <w:szCs w:val="28"/>
        </w:rPr>
        <w:t>протокол №</w:t>
      </w:r>
      <w:r w:rsidR="00363C96">
        <w:rPr>
          <w:color w:val="000000"/>
          <w:sz w:val="28"/>
          <w:szCs w:val="28"/>
        </w:rPr>
        <w:t>5</w:t>
      </w:r>
      <w:r w:rsidR="00247B4C" w:rsidRPr="00B876FC">
        <w:rPr>
          <w:color w:val="000000"/>
          <w:sz w:val="28"/>
          <w:szCs w:val="28"/>
        </w:rPr>
        <w:t xml:space="preserve"> від </w:t>
      </w:r>
      <w:r w:rsidR="00363C96">
        <w:rPr>
          <w:color w:val="000000"/>
          <w:sz w:val="28"/>
          <w:szCs w:val="28"/>
        </w:rPr>
        <w:t>01.07</w:t>
      </w:r>
      <w:r w:rsidR="00247B4C" w:rsidRPr="00B876FC">
        <w:rPr>
          <w:color w:val="000000"/>
          <w:sz w:val="28"/>
          <w:szCs w:val="28"/>
        </w:rPr>
        <w:t>.2022 р.).</w:t>
      </w:r>
      <w:r w:rsidR="00247B4C">
        <w:rPr>
          <w:color w:val="000000"/>
          <w:sz w:val="28"/>
          <w:szCs w:val="28"/>
        </w:rPr>
        <w:t xml:space="preserve"> </w:t>
      </w:r>
    </w:p>
    <w:p w14:paraId="205C4238" w14:textId="77777777" w:rsidR="008172D4" w:rsidRPr="00C21973" w:rsidRDefault="008172D4" w:rsidP="00247B4C">
      <w:pPr>
        <w:pStyle w:val="a7"/>
        <w:suppressLineNumbers/>
        <w:tabs>
          <w:tab w:val="left" w:pos="284"/>
          <w:tab w:val="left" w:pos="851"/>
        </w:tabs>
        <w:suppressAutoHyphens/>
        <w:spacing w:before="240" w:after="240" w:line="232" w:lineRule="auto"/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br w:type="page"/>
      </w:r>
    </w:p>
    <w:p w14:paraId="0E651306" w14:textId="77777777" w:rsidR="004A622E" w:rsidRPr="00C21973" w:rsidRDefault="000D70FE" w:rsidP="00891C29">
      <w:pPr>
        <w:pStyle w:val="af5"/>
        <w:spacing w:before="0" w:after="12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C2197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ЗМІСТ</w:t>
      </w:r>
    </w:p>
    <w:bookmarkStart w:id="3" w:name="_Hlk107564789"/>
    <w:bookmarkStart w:id="4" w:name="_Hlk107564008"/>
    <w:p w14:paraId="569774E4" w14:textId="7B9B701E" w:rsidR="00026826" w:rsidRPr="009E625E" w:rsidRDefault="00026826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r w:rsidRPr="009E625E">
        <w:rPr>
          <w:sz w:val="28"/>
          <w:szCs w:val="28"/>
        </w:rPr>
        <w:fldChar w:fldCharType="begin"/>
      </w:r>
      <w:r w:rsidRPr="009E625E">
        <w:rPr>
          <w:sz w:val="28"/>
          <w:szCs w:val="28"/>
        </w:rPr>
        <w:instrText xml:space="preserve"> TOC \o "1-3" \h \z \u </w:instrText>
      </w:r>
      <w:r w:rsidRPr="009E625E">
        <w:rPr>
          <w:sz w:val="28"/>
          <w:szCs w:val="28"/>
        </w:rPr>
        <w:fldChar w:fldCharType="separate"/>
      </w:r>
      <w:bookmarkStart w:id="5" w:name="_Hlk107565682"/>
      <w:r w:rsidR="00ED38EC">
        <w:rPr>
          <w:rStyle w:val="a9"/>
          <w:bCs/>
        </w:rPr>
        <w:fldChar w:fldCharType="begin"/>
      </w:r>
      <w:r w:rsidR="00ED38EC">
        <w:rPr>
          <w:rStyle w:val="a9"/>
          <w:bCs/>
          <w:noProof/>
        </w:rPr>
        <w:instrText xml:space="preserve"> HYPERLINK \l "_Toc34660486" </w:instrText>
      </w:r>
      <w:r w:rsidR="00ED38EC">
        <w:rPr>
          <w:rStyle w:val="a9"/>
          <w:bCs/>
        </w:rPr>
        <w:fldChar w:fldCharType="separate"/>
      </w:r>
      <w:r w:rsidRPr="009E625E">
        <w:rPr>
          <w:rStyle w:val="a9"/>
          <w:bCs/>
          <w:noProof/>
        </w:rPr>
        <w:t>1 МЕТА НАВЧАЛЬНОЇ ДИСЦИПЛІНИ</w:t>
      </w:r>
      <w:r w:rsidRPr="009E625E">
        <w:rPr>
          <w:noProof/>
          <w:webHidden/>
        </w:rPr>
        <w:tab/>
      </w:r>
      <w:r w:rsidRPr="009E625E">
        <w:rPr>
          <w:noProof/>
          <w:webHidden/>
        </w:rPr>
        <w:fldChar w:fldCharType="begin"/>
      </w:r>
      <w:r w:rsidRPr="009E625E">
        <w:rPr>
          <w:noProof/>
          <w:webHidden/>
        </w:rPr>
        <w:instrText xml:space="preserve"> PAGEREF _Toc34660486 \h </w:instrText>
      </w:r>
      <w:r w:rsidRPr="009E625E">
        <w:rPr>
          <w:noProof/>
          <w:webHidden/>
        </w:rPr>
        <w:fldChar w:fldCharType="separate"/>
      </w:r>
      <w:r w:rsidR="00BD5CC1">
        <w:rPr>
          <w:b/>
          <w:bCs/>
          <w:noProof/>
          <w:webHidden/>
        </w:rPr>
        <w:t>Помилка! Закладку не визначено.</w:t>
      </w:r>
      <w:r w:rsidRPr="009E625E">
        <w:rPr>
          <w:noProof/>
          <w:webHidden/>
        </w:rPr>
        <w:fldChar w:fldCharType="end"/>
      </w:r>
      <w:r w:rsidR="00ED38EC">
        <w:rPr>
          <w:noProof/>
        </w:rPr>
        <w:fldChar w:fldCharType="end"/>
      </w:r>
    </w:p>
    <w:p w14:paraId="0B6C3303" w14:textId="4005901F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87" w:history="1">
        <w:r w:rsidR="00026826" w:rsidRPr="009E625E">
          <w:rPr>
            <w:rStyle w:val="a9"/>
            <w:bCs/>
            <w:noProof/>
          </w:rPr>
          <w:t>2 ОЧІКУВАНІ ДИСЦИПЛІНАРНІ РЕЗУЛЬТАТИ НАВЧАННЯ</w:t>
        </w:r>
        <w:r w:rsidR="00026826" w:rsidRPr="009E625E">
          <w:rPr>
            <w:noProof/>
            <w:webHidden/>
          </w:rPr>
          <w:tab/>
        </w:r>
        <w:r w:rsidR="00026826" w:rsidRPr="009E625E">
          <w:rPr>
            <w:noProof/>
            <w:webHidden/>
          </w:rPr>
          <w:fldChar w:fldCharType="begin"/>
        </w:r>
        <w:r w:rsidR="00026826" w:rsidRPr="009E625E">
          <w:rPr>
            <w:noProof/>
            <w:webHidden/>
          </w:rPr>
          <w:instrText xml:space="preserve"> PAGEREF _Toc34660487 \h </w:instrText>
        </w:r>
        <w:r w:rsidR="00026826" w:rsidRPr="009E625E">
          <w:rPr>
            <w:noProof/>
            <w:webHidden/>
          </w:rPr>
          <w:fldChar w:fldCharType="separate"/>
        </w:r>
        <w:r w:rsidR="00BD5CC1">
          <w:rPr>
            <w:b/>
            <w:bCs/>
            <w:noProof/>
            <w:webHidden/>
          </w:rPr>
          <w:t>Помилка! Закладку не визначено.</w:t>
        </w:r>
        <w:r w:rsidR="00026826" w:rsidRPr="009E625E">
          <w:rPr>
            <w:noProof/>
            <w:webHidden/>
          </w:rPr>
          <w:fldChar w:fldCharType="end"/>
        </w:r>
      </w:hyperlink>
    </w:p>
    <w:p w14:paraId="50EDA7F2" w14:textId="77777777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88" w:history="1">
        <w:r w:rsidR="00026826" w:rsidRPr="009E625E">
          <w:rPr>
            <w:rStyle w:val="a9"/>
            <w:bCs/>
            <w:noProof/>
          </w:rPr>
          <w:t>3 БАЗОВІ ДИСЦИПЛІНИ</w:t>
        </w:r>
        <w:r w:rsidR="00026826" w:rsidRPr="009E625E">
          <w:rPr>
            <w:noProof/>
            <w:webHidden/>
          </w:rPr>
          <w:tab/>
        </w:r>
        <w:r w:rsidR="00B17BE3">
          <w:rPr>
            <w:noProof/>
            <w:webHidden/>
          </w:rPr>
          <w:t>5</w:t>
        </w:r>
      </w:hyperlink>
    </w:p>
    <w:p w14:paraId="4850CF0C" w14:textId="4DE1832E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89" w:history="1">
        <w:r w:rsidR="00026826" w:rsidRPr="009E625E">
          <w:rPr>
            <w:rStyle w:val="a9"/>
            <w:bCs/>
            <w:noProof/>
          </w:rPr>
          <w:t>4 ОБСЯГ І РОЗПОДІЛ ЗА ФОРМАМИ ОРГАНІЗАЦІЇ ОСВІТНЬОГО ПРОЦЕСУ ТА ВИДАМИ НАВЧАЛЬНИХ ЗАНЯТЬ</w:t>
        </w:r>
        <w:r w:rsidR="00026826" w:rsidRPr="009E625E">
          <w:rPr>
            <w:noProof/>
            <w:webHidden/>
          </w:rPr>
          <w:tab/>
        </w:r>
        <w:r w:rsidR="003907F9">
          <w:rPr>
            <w:noProof/>
            <w:webHidden/>
          </w:rPr>
          <w:t>6</w:t>
        </w:r>
      </w:hyperlink>
    </w:p>
    <w:p w14:paraId="5F23DAEC" w14:textId="407C9191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0" w:history="1">
        <w:r w:rsidR="00026826" w:rsidRPr="009E625E">
          <w:rPr>
            <w:rStyle w:val="a9"/>
            <w:bCs/>
            <w:noProof/>
          </w:rPr>
          <w:t>5 ПРОГРАМА ДИСЦИПЛІНИ ЗА ВИДАМИ НАВЧАЛЬНИХ ЗАНЯТЬ</w:t>
        </w:r>
        <w:r w:rsidR="00026826" w:rsidRPr="009E625E">
          <w:rPr>
            <w:noProof/>
            <w:webHidden/>
          </w:rPr>
          <w:tab/>
        </w:r>
        <w:r w:rsidR="003907F9">
          <w:rPr>
            <w:noProof/>
            <w:webHidden/>
          </w:rPr>
          <w:t>6</w:t>
        </w:r>
      </w:hyperlink>
    </w:p>
    <w:p w14:paraId="7D926839" w14:textId="77777777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1" w:history="1">
        <w:r w:rsidR="00026826" w:rsidRPr="009E625E">
          <w:rPr>
            <w:rStyle w:val="a9"/>
            <w:noProof/>
          </w:rPr>
          <w:t>6 ОЦІНЮВАННЯ РЕЗУЛЬТАТІВ НАВЧАННЯ</w:t>
        </w:r>
        <w:r w:rsidR="00026826" w:rsidRPr="009E625E">
          <w:rPr>
            <w:noProof/>
            <w:webHidden/>
          </w:rPr>
          <w:tab/>
        </w:r>
        <w:r w:rsidR="00B17BE3">
          <w:rPr>
            <w:noProof/>
            <w:webHidden/>
          </w:rPr>
          <w:t>8</w:t>
        </w:r>
      </w:hyperlink>
    </w:p>
    <w:p w14:paraId="74B54066" w14:textId="77777777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2" w:history="1">
        <w:r w:rsidR="00026826" w:rsidRPr="009E625E">
          <w:rPr>
            <w:rStyle w:val="a9"/>
            <w:noProof/>
          </w:rPr>
          <w:t>6.1 Шкали</w:t>
        </w:r>
        <w:r w:rsidR="00026826" w:rsidRPr="009E625E">
          <w:rPr>
            <w:noProof/>
            <w:webHidden/>
          </w:rPr>
          <w:tab/>
        </w:r>
        <w:r w:rsidR="00B17BE3">
          <w:rPr>
            <w:noProof/>
            <w:webHidden/>
          </w:rPr>
          <w:t>8</w:t>
        </w:r>
      </w:hyperlink>
    </w:p>
    <w:p w14:paraId="68748642" w14:textId="77777777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3" w:history="1">
        <w:r w:rsidR="00026826" w:rsidRPr="009E625E">
          <w:rPr>
            <w:rStyle w:val="a9"/>
            <w:noProof/>
          </w:rPr>
          <w:t>6.2 Засоби та процедури</w:t>
        </w:r>
        <w:r w:rsidR="00026826" w:rsidRPr="009E625E">
          <w:rPr>
            <w:noProof/>
            <w:webHidden/>
          </w:rPr>
          <w:tab/>
        </w:r>
        <w:r w:rsidR="00B17BE3">
          <w:rPr>
            <w:noProof/>
            <w:webHidden/>
          </w:rPr>
          <w:t>9</w:t>
        </w:r>
      </w:hyperlink>
    </w:p>
    <w:p w14:paraId="594F7FE5" w14:textId="77777777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4" w:history="1">
        <w:r w:rsidR="00026826" w:rsidRPr="009E625E">
          <w:rPr>
            <w:rStyle w:val="a9"/>
            <w:noProof/>
          </w:rPr>
          <w:t>6.3 Критерії</w:t>
        </w:r>
        <w:r w:rsidR="00026826" w:rsidRPr="009E625E">
          <w:rPr>
            <w:noProof/>
            <w:webHidden/>
          </w:rPr>
          <w:tab/>
        </w:r>
        <w:r w:rsidR="00B17BE3">
          <w:rPr>
            <w:noProof/>
            <w:webHidden/>
          </w:rPr>
          <w:t>10</w:t>
        </w:r>
      </w:hyperlink>
    </w:p>
    <w:p w14:paraId="59EA5FF0" w14:textId="10B5C55A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5" w:history="1">
        <w:r w:rsidR="00026826" w:rsidRPr="009E625E">
          <w:rPr>
            <w:rStyle w:val="a9"/>
            <w:bCs/>
            <w:noProof/>
          </w:rPr>
          <w:t>7 ІНСТРУМЕНТИ, ОБЛАДНАННЯ ТА ПРОГРАМНЕ ЗАБЕЗПЕЧЕННЯ</w:t>
        </w:r>
        <w:r w:rsidR="00026826" w:rsidRPr="009E625E">
          <w:rPr>
            <w:noProof/>
            <w:webHidden/>
          </w:rPr>
          <w:tab/>
        </w:r>
        <w:r w:rsidR="00026826" w:rsidRPr="009E625E">
          <w:rPr>
            <w:noProof/>
            <w:webHidden/>
          </w:rPr>
          <w:fldChar w:fldCharType="begin"/>
        </w:r>
        <w:r w:rsidR="00026826" w:rsidRPr="009E625E">
          <w:rPr>
            <w:noProof/>
            <w:webHidden/>
          </w:rPr>
          <w:instrText xml:space="preserve"> PAGEREF _Toc34660495 \h </w:instrText>
        </w:r>
        <w:r w:rsidR="00026826" w:rsidRPr="009E625E">
          <w:rPr>
            <w:noProof/>
            <w:webHidden/>
          </w:rPr>
          <w:fldChar w:fldCharType="separate"/>
        </w:r>
        <w:r w:rsidR="00BD5CC1">
          <w:rPr>
            <w:b/>
            <w:bCs/>
            <w:noProof/>
            <w:webHidden/>
          </w:rPr>
          <w:t>Помилка! Закладку не визначено.</w:t>
        </w:r>
        <w:r w:rsidR="00026826" w:rsidRPr="009E625E">
          <w:rPr>
            <w:noProof/>
            <w:webHidden/>
          </w:rPr>
          <w:fldChar w:fldCharType="end"/>
        </w:r>
      </w:hyperlink>
    </w:p>
    <w:p w14:paraId="0F6F5BAC" w14:textId="68F2F0F3" w:rsidR="00026826" w:rsidRPr="009E625E" w:rsidRDefault="00B70C39" w:rsidP="00026826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6" w:history="1">
        <w:r w:rsidR="00026826" w:rsidRPr="009E625E">
          <w:rPr>
            <w:rStyle w:val="a9"/>
            <w:bCs/>
            <w:noProof/>
          </w:rPr>
          <w:t>8 РЕКОМЕНДОВАНІ ДЖЕРЕЛА ІНФОРМАЦІЇ</w:t>
        </w:r>
        <w:r w:rsidR="00026826" w:rsidRPr="009E625E">
          <w:rPr>
            <w:noProof/>
            <w:webHidden/>
          </w:rPr>
          <w:tab/>
        </w:r>
        <w:r w:rsidR="00026826" w:rsidRPr="009E625E">
          <w:rPr>
            <w:noProof/>
            <w:webHidden/>
          </w:rPr>
          <w:fldChar w:fldCharType="begin"/>
        </w:r>
        <w:r w:rsidR="00026826" w:rsidRPr="009E625E">
          <w:rPr>
            <w:noProof/>
            <w:webHidden/>
          </w:rPr>
          <w:instrText xml:space="preserve"> PAGEREF _Toc34660496 \h </w:instrText>
        </w:r>
        <w:r w:rsidR="00026826" w:rsidRPr="009E625E">
          <w:rPr>
            <w:noProof/>
            <w:webHidden/>
          </w:rPr>
          <w:fldChar w:fldCharType="separate"/>
        </w:r>
        <w:r w:rsidR="00BD5CC1">
          <w:rPr>
            <w:b/>
            <w:bCs/>
            <w:noProof/>
            <w:webHidden/>
          </w:rPr>
          <w:t>Помилка! Закладку не визначено.</w:t>
        </w:r>
        <w:r w:rsidR="00026826" w:rsidRPr="009E625E">
          <w:rPr>
            <w:noProof/>
            <w:webHidden/>
          </w:rPr>
          <w:fldChar w:fldCharType="end"/>
        </w:r>
      </w:hyperlink>
      <w:bookmarkEnd w:id="5"/>
    </w:p>
    <w:p w14:paraId="3E1C9506" w14:textId="77777777" w:rsidR="00026826" w:rsidRPr="009E625E" w:rsidRDefault="00026826" w:rsidP="00026826">
      <w:pPr>
        <w:spacing w:after="120"/>
        <w:rPr>
          <w:sz w:val="28"/>
          <w:szCs w:val="28"/>
        </w:rPr>
      </w:pPr>
      <w:r w:rsidRPr="009E625E">
        <w:rPr>
          <w:sz w:val="28"/>
          <w:szCs w:val="28"/>
        </w:rPr>
        <w:fldChar w:fldCharType="end"/>
      </w:r>
      <w:bookmarkEnd w:id="3"/>
    </w:p>
    <w:bookmarkEnd w:id="4"/>
    <w:p w14:paraId="698DE237" w14:textId="77777777" w:rsidR="00FF2748" w:rsidRPr="00FF2748" w:rsidRDefault="00FF2748" w:rsidP="00FF2748">
      <w:pPr>
        <w:spacing w:after="100"/>
      </w:pPr>
    </w:p>
    <w:p w14:paraId="032C4C6C" w14:textId="77777777" w:rsidR="008172D4" w:rsidRPr="00C21973" w:rsidRDefault="008172D4">
      <w:pPr>
        <w:spacing w:after="160" w:line="259" w:lineRule="auto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br w:type="page"/>
      </w:r>
    </w:p>
    <w:p w14:paraId="557C890D" w14:textId="77777777" w:rsidR="00CB4A48" w:rsidRPr="00C21973" w:rsidRDefault="00CB4A48" w:rsidP="00F74369">
      <w:pPr>
        <w:pStyle w:val="1"/>
        <w:spacing w:before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6" w:name="_Toc534664485"/>
      <w:bookmarkStart w:id="7" w:name="_Hlk497601822"/>
      <w:r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 МЕТА </w:t>
      </w:r>
      <w:r w:rsidR="00AC1C20"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НАВЧАЛЬНОЇ ДИЦИПЛІНИ</w:t>
      </w:r>
      <w:bookmarkEnd w:id="6"/>
    </w:p>
    <w:p w14:paraId="25A28BF2" w14:textId="77777777" w:rsidR="00DA4AF8" w:rsidRPr="000B6C8F" w:rsidRDefault="002146A0" w:rsidP="000B6C8F">
      <w:pPr>
        <w:pStyle w:val="3"/>
        <w:widowControl w:val="0"/>
        <w:spacing w:before="240" w:after="240"/>
        <w:ind w:left="0" w:firstLine="567"/>
        <w:rPr>
          <w:szCs w:val="28"/>
        </w:rPr>
      </w:pPr>
      <w:bookmarkStart w:id="8" w:name="_Hlk107564031"/>
      <w:bookmarkStart w:id="9" w:name="_Hlk107564804"/>
      <w:r w:rsidRPr="00C21973">
        <w:rPr>
          <w:bCs/>
          <w:color w:val="000000"/>
          <w:spacing w:val="0"/>
          <w:szCs w:val="28"/>
        </w:rPr>
        <w:t xml:space="preserve">В освітньо-професійній програмі </w:t>
      </w:r>
      <w:r w:rsidR="00026826" w:rsidRPr="00026826">
        <w:rPr>
          <w:bCs/>
          <w:color w:val="000000"/>
          <w:spacing w:val="0"/>
          <w:szCs w:val="28"/>
        </w:rPr>
        <w:t>«Автоматизація та комп’ютерно-інтегровані технології»</w:t>
      </w:r>
      <w:bookmarkEnd w:id="8"/>
      <w:r w:rsidR="00026826" w:rsidRPr="00026826">
        <w:rPr>
          <w:bCs/>
          <w:color w:val="000000"/>
          <w:spacing w:val="0"/>
          <w:szCs w:val="28"/>
        </w:rPr>
        <w:t xml:space="preserve"> </w:t>
      </w:r>
      <w:bookmarkEnd w:id="9"/>
      <w:r w:rsidR="005A1EFA" w:rsidRPr="00C21973">
        <w:rPr>
          <w:bCs/>
          <w:color w:val="000000"/>
          <w:spacing w:val="0"/>
          <w:szCs w:val="28"/>
        </w:rPr>
        <w:t xml:space="preserve">спеціальності </w:t>
      </w:r>
      <w:r w:rsidR="00EE3D19" w:rsidRPr="00C21973">
        <w:rPr>
          <w:spacing w:val="0"/>
          <w:szCs w:val="28"/>
        </w:rPr>
        <w:t>15</w:t>
      </w:r>
      <w:r w:rsidR="005A1EFA" w:rsidRPr="00C21973">
        <w:rPr>
          <w:spacing w:val="0"/>
          <w:szCs w:val="28"/>
        </w:rPr>
        <w:t>1 «</w:t>
      </w:r>
      <w:r w:rsidR="00EE3D19" w:rsidRPr="00C21973">
        <w:t>Автоматизація та комп’ютерно-інтегровані технології</w:t>
      </w:r>
      <w:r w:rsidR="005A1EFA" w:rsidRPr="00C21973">
        <w:rPr>
          <w:spacing w:val="0"/>
          <w:szCs w:val="28"/>
        </w:rPr>
        <w:t xml:space="preserve">» </w:t>
      </w:r>
      <w:r w:rsidRPr="00C21973">
        <w:rPr>
          <w:bCs/>
          <w:color w:val="000000"/>
          <w:spacing w:val="0"/>
          <w:szCs w:val="28"/>
        </w:rPr>
        <w:t xml:space="preserve">здійснено </w:t>
      </w:r>
      <w:r w:rsidRPr="00C21973">
        <w:rPr>
          <w:spacing w:val="0"/>
          <w:szCs w:val="28"/>
        </w:rPr>
        <w:t xml:space="preserve">розподіл програмних результатів навчання </w:t>
      </w:r>
      <w:r w:rsidR="00352024" w:rsidRPr="00C21973">
        <w:rPr>
          <w:spacing w:val="0"/>
          <w:szCs w:val="28"/>
        </w:rPr>
        <w:t xml:space="preserve">(ПРН) </w:t>
      </w:r>
      <w:r w:rsidRPr="00C21973">
        <w:rPr>
          <w:spacing w:val="0"/>
          <w:szCs w:val="28"/>
        </w:rPr>
        <w:t xml:space="preserve">за організаційними формами освітнього процесу. </w:t>
      </w:r>
      <w:r w:rsidR="00C32D5C" w:rsidRPr="00C21973">
        <w:rPr>
          <w:spacing w:val="0"/>
          <w:szCs w:val="28"/>
        </w:rPr>
        <w:t>Зокрема, д</w:t>
      </w:r>
      <w:r w:rsidRPr="00C21973">
        <w:rPr>
          <w:spacing w:val="0"/>
          <w:szCs w:val="28"/>
        </w:rPr>
        <w:t xml:space="preserve">о дисципліни </w:t>
      </w:r>
      <w:r w:rsidR="00EE3D19" w:rsidRPr="00C21973">
        <w:rPr>
          <w:spacing w:val="0"/>
          <w:szCs w:val="28"/>
        </w:rPr>
        <w:t>Ф</w:t>
      </w:r>
      <w:r w:rsidR="005F22A3">
        <w:rPr>
          <w:spacing w:val="0"/>
          <w:szCs w:val="28"/>
        </w:rPr>
        <w:t>16</w:t>
      </w:r>
      <w:r w:rsidR="005A1EFA" w:rsidRPr="00C21973">
        <w:rPr>
          <w:spacing w:val="0"/>
          <w:szCs w:val="28"/>
        </w:rPr>
        <w:t xml:space="preserve"> </w:t>
      </w:r>
      <w:r w:rsidRPr="00C21973">
        <w:rPr>
          <w:spacing w:val="0"/>
          <w:szCs w:val="28"/>
        </w:rPr>
        <w:t>«</w:t>
      </w:r>
      <w:r w:rsidR="000B6C8F" w:rsidRPr="000B6C8F">
        <w:rPr>
          <w:spacing w:val="0"/>
          <w:szCs w:val="28"/>
        </w:rPr>
        <w:t>Автоматизація технологічних процесів виробництв</w:t>
      </w:r>
      <w:r w:rsidRPr="00C21973">
        <w:rPr>
          <w:spacing w:val="0"/>
          <w:szCs w:val="28"/>
        </w:rPr>
        <w:t>» віднесен</w:t>
      </w:r>
      <w:r w:rsidR="00275199" w:rsidRPr="00C21973">
        <w:rPr>
          <w:spacing w:val="0"/>
          <w:szCs w:val="28"/>
        </w:rPr>
        <w:t>о</w:t>
      </w:r>
      <w:r w:rsidRPr="00C21973">
        <w:rPr>
          <w:spacing w:val="0"/>
          <w:szCs w:val="28"/>
        </w:rPr>
        <w:t xml:space="preserve"> такі результати навчання:</w:t>
      </w:r>
      <w:r w:rsidR="008172D4" w:rsidRPr="00C21973">
        <w:rPr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8744"/>
      </w:tblGrid>
      <w:tr w:rsidR="00FF2748" w:rsidRPr="00C21973" w14:paraId="14D810A4" w14:textId="77777777" w:rsidTr="002D2A09">
        <w:tc>
          <w:tcPr>
            <w:tcW w:w="459" w:type="pct"/>
          </w:tcPr>
          <w:p w14:paraId="67DF93AF" w14:textId="77777777" w:rsidR="00FF2748" w:rsidRPr="00DE0C32" w:rsidRDefault="005F22A3" w:rsidP="001508A1">
            <w:pPr>
              <w:rPr>
                <w:bCs/>
                <w:color w:val="000000"/>
                <w:lang w:eastAsia="zh-TW"/>
              </w:rPr>
            </w:pPr>
            <w:bookmarkStart w:id="10" w:name="_Hlk497473763"/>
            <w:r>
              <w:rPr>
                <w:bCs/>
                <w:color w:val="000000"/>
              </w:rPr>
              <w:t>ПР06</w:t>
            </w:r>
          </w:p>
        </w:tc>
        <w:tc>
          <w:tcPr>
            <w:tcW w:w="4541" w:type="pct"/>
          </w:tcPr>
          <w:p w14:paraId="07319970" w14:textId="77777777" w:rsidR="00FF2748" w:rsidRPr="000D3526" w:rsidRDefault="005F22A3" w:rsidP="00440590">
            <w:pPr>
              <w:jc w:val="both"/>
              <w:rPr>
                <w:b/>
              </w:rPr>
            </w:pPr>
            <w:r w:rsidRPr="005F22A3">
              <w:t>Вміти застосовувати методи системного аналізу, моделювання, ідентифікації та числові методи для розроблення математичних та імітаційних моделей окремих елементів та систем автоматизації в цілому, для аналізу якості їх функціонування із використанням новітніх комп’ютерних технологій.</w:t>
            </w:r>
          </w:p>
        </w:tc>
      </w:tr>
      <w:tr w:rsidR="00FF2748" w:rsidRPr="00C21973" w14:paraId="12563001" w14:textId="77777777" w:rsidTr="002D2A09">
        <w:tc>
          <w:tcPr>
            <w:tcW w:w="459" w:type="pct"/>
          </w:tcPr>
          <w:p w14:paraId="40032AD6" w14:textId="77777777" w:rsidR="00FF2748" w:rsidRPr="00DE0C32" w:rsidRDefault="005F22A3" w:rsidP="00EC6692">
            <w:pPr>
              <w:rPr>
                <w:bCs/>
                <w:color w:val="000000"/>
                <w:lang w:eastAsia="zh-TW"/>
              </w:rPr>
            </w:pPr>
            <w:r>
              <w:rPr>
                <w:bCs/>
                <w:color w:val="000000"/>
              </w:rPr>
              <w:t>ПР07</w:t>
            </w:r>
          </w:p>
        </w:tc>
        <w:tc>
          <w:tcPr>
            <w:tcW w:w="4541" w:type="pct"/>
          </w:tcPr>
          <w:p w14:paraId="548F239D" w14:textId="77777777" w:rsidR="00FF2748" w:rsidRDefault="005F22A3" w:rsidP="00440590">
            <w:r w:rsidRPr="00160EB1">
              <w:t xml:space="preserve">Вміти застосовувати знання про основні принципи та методи вимірювання фізичних величин і основних технологічних параметрів для </w:t>
            </w:r>
            <w:proofErr w:type="spellStart"/>
            <w:r w:rsidRPr="00160EB1">
              <w:t>обгрунтування</w:t>
            </w:r>
            <w:proofErr w:type="spellEnd"/>
            <w:r w:rsidRPr="00160EB1">
              <w:t xml:space="preserve"> вибору засобів вимірювань та оцінювання їх метрологічних характеристик.</w:t>
            </w:r>
          </w:p>
        </w:tc>
      </w:tr>
      <w:tr w:rsidR="005F22A3" w:rsidRPr="00C21973" w14:paraId="481F9444" w14:textId="77777777" w:rsidTr="002D2A09">
        <w:tc>
          <w:tcPr>
            <w:tcW w:w="459" w:type="pct"/>
          </w:tcPr>
          <w:p w14:paraId="0F7C5468" w14:textId="77777777" w:rsidR="005F22A3" w:rsidRDefault="005F22A3" w:rsidP="00EC669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ПР08</w:t>
            </w:r>
          </w:p>
        </w:tc>
        <w:tc>
          <w:tcPr>
            <w:tcW w:w="4541" w:type="pct"/>
          </w:tcPr>
          <w:p w14:paraId="2FBEDC8B" w14:textId="77777777" w:rsidR="005F22A3" w:rsidRPr="00160EB1" w:rsidRDefault="005F22A3" w:rsidP="00440590">
            <w:r w:rsidRPr="005F22A3">
              <w:t xml:space="preserve">Знати принципи роботи технічних засобів автоматизації та вміти </w:t>
            </w:r>
            <w:proofErr w:type="spellStart"/>
            <w:r w:rsidRPr="005F22A3">
              <w:t>обгрунтувати</w:t>
            </w:r>
            <w:proofErr w:type="spellEnd"/>
            <w:r w:rsidRPr="005F22A3">
              <w:t xml:space="preserve"> їх вибір на основі аналізу їх властивостей, призначення і технічних характеристик з урахуванням вимог до системи автоматизації та експлуатаційних умов; мати навички налагодження технічних засобів автоматизації та систем керування</w:t>
            </w:r>
            <w:r>
              <w:t>.</w:t>
            </w:r>
          </w:p>
        </w:tc>
      </w:tr>
      <w:tr w:rsidR="005F22A3" w:rsidRPr="00C21973" w14:paraId="211B0EDC" w14:textId="77777777" w:rsidTr="002D2A09">
        <w:tc>
          <w:tcPr>
            <w:tcW w:w="459" w:type="pct"/>
          </w:tcPr>
          <w:p w14:paraId="7E87D163" w14:textId="77777777" w:rsidR="005F22A3" w:rsidRDefault="005F22A3" w:rsidP="00EC669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ПР010</w:t>
            </w:r>
          </w:p>
        </w:tc>
        <w:tc>
          <w:tcPr>
            <w:tcW w:w="4541" w:type="pct"/>
          </w:tcPr>
          <w:p w14:paraId="3B78B741" w14:textId="77777777" w:rsidR="005F22A3" w:rsidRPr="005F22A3" w:rsidRDefault="005F22A3" w:rsidP="00440590">
            <w:r w:rsidRPr="005F22A3">
              <w:t xml:space="preserve">Вміти </w:t>
            </w:r>
            <w:proofErr w:type="spellStart"/>
            <w:r w:rsidRPr="005F22A3">
              <w:t>обгрунтовувати</w:t>
            </w:r>
            <w:proofErr w:type="spellEnd"/>
            <w:r w:rsidRPr="005F22A3">
              <w:t xml:space="preserve"> вибір структури та розробляти прикладне програмне забезпечення для мікропроцесорних систем управління на базі локальних засобів автоматизації, промислових логічних контролерів та програмованих логічних матриць і сигнальних процесорів.</w:t>
            </w:r>
          </w:p>
        </w:tc>
      </w:tr>
      <w:tr w:rsidR="005F22A3" w:rsidRPr="00C21973" w14:paraId="296C2E22" w14:textId="77777777" w:rsidTr="002D2A09">
        <w:tc>
          <w:tcPr>
            <w:tcW w:w="459" w:type="pct"/>
          </w:tcPr>
          <w:p w14:paraId="2615C406" w14:textId="77777777" w:rsidR="005F22A3" w:rsidRDefault="005F22A3" w:rsidP="00EC6692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ПР011</w:t>
            </w:r>
          </w:p>
        </w:tc>
        <w:tc>
          <w:tcPr>
            <w:tcW w:w="4541" w:type="pct"/>
          </w:tcPr>
          <w:p w14:paraId="2C0DD334" w14:textId="77777777" w:rsidR="005F22A3" w:rsidRPr="005F22A3" w:rsidRDefault="005F22A3" w:rsidP="00440590">
            <w:r w:rsidRPr="005F22A3">
              <w:t>Вміти виконувати роботи з проектування систем автоматизації, знати зміст і правила оформлення проектних матеріалів, склад проектної документації та послідовність виконання проектних робіт з врахуванням вимог відповідних нормативно-правових документів та міжнародних стандартів.</w:t>
            </w:r>
          </w:p>
        </w:tc>
      </w:tr>
    </w:tbl>
    <w:bookmarkEnd w:id="10"/>
    <w:p w14:paraId="13313AC5" w14:textId="77777777" w:rsidR="002D2A09" w:rsidRPr="00C21973" w:rsidRDefault="002D2A09" w:rsidP="002D2A09">
      <w:pPr>
        <w:tabs>
          <w:tab w:val="left" w:pos="142"/>
          <w:tab w:val="left" w:pos="284"/>
          <w:tab w:val="left" w:pos="709"/>
          <w:tab w:val="left" w:pos="851"/>
        </w:tabs>
        <w:spacing w:before="120"/>
        <w:ind w:firstLine="567"/>
        <w:jc w:val="both"/>
        <w:rPr>
          <w:sz w:val="28"/>
          <w:szCs w:val="28"/>
          <w:lang w:eastAsia="uk-UA"/>
        </w:rPr>
      </w:pPr>
      <w:r w:rsidRPr="006E253A">
        <w:rPr>
          <w:b/>
          <w:sz w:val="28"/>
          <w:szCs w:val="28"/>
          <w:lang w:eastAsia="uk-UA"/>
        </w:rPr>
        <w:t xml:space="preserve">Мета дисципліни </w:t>
      </w:r>
      <w:r w:rsidRPr="006E253A">
        <w:rPr>
          <w:bCs/>
          <w:sz w:val="28"/>
          <w:szCs w:val="28"/>
          <w:lang w:eastAsia="uk-UA"/>
        </w:rPr>
        <w:t>– формування компетентностей щодо виконання аналізу об’єктів автоматизації на основі знань про процеси, що в них відбуваються; обґрунтування вибору технічних засобів автоматизації на основі розуміння принципів їх роботи та аналізу їх властивостей з урахуванням вимог до системи автоматизації і експлуатаційних умов; розробки прикладного програмного забезпечення для мікропроцесорних систем керування на базі промислових логічних контролерів; застосування методів математичного моделювання для розроблення математичних моделей окремих елементів та систем автоматизації в цілому.</w:t>
      </w:r>
      <w:r w:rsidRPr="00C21973">
        <w:rPr>
          <w:sz w:val="28"/>
          <w:szCs w:val="28"/>
          <w:lang w:eastAsia="uk-UA"/>
        </w:rPr>
        <w:t xml:space="preserve"> </w:t>
      </w:r>
    </w:p>
    <w:p w14:paraId="50A4AEE3" w14:textId="77777777" w:rsidR="002146A0" w:rsidRDefault="002146A0" w:rsidP="00727599">
      <w:pPr>
        <w:pStyle w:val="3"/>
        <w:widowControl w:val="0"/>
        <w:spacing w:before="120"/>
        <w:ind w:left="0" w:firstLine="567"/>
        <w:rPr>
          <w:spacing w:val="0"/>
          <w:szCs w:val="28"/>
        </w:rPr>
      </w:pPr>
      <w:r w:rsidRPr="00C21973">
        <w:rPr>
          <w:spacing w:val="0"/>
          <w:szCs w:val="28"/>
        </w:rPr>
        <w:t>Реалізація мети вимагає трансформаці</w:t>
      </w:r>
      <w:r w:rsidR="001373CE" w:rsidRPr="00C21973">
        <w:rPr>
          <w:spacing w:val="0"/>
          <w:szCs w:val="28"/>
        </w:rPr>
        <w:t>ї</w:t>
      </w:r>
      <w:r w:rsidRPr="00C21973">
        <w:rPr>
          <w:spacing w:val="0"/>
          <w:szCs w:val="28"/>
        </w:rPr>
        <w:t xml:space="preserve"> програмних результатів навчання в дисциплінарні та </w:t>
      </w:r>
      <w:r w:rsidR="00984C5D" w:rsidRPr="00C21973">
        <w:rPr>
          <w:spacing w:val="0"/>
          <w:szCs w:val="28"/>
        </w:rPr>
        <w:t xml:space="preserve">адекватний </w:t>
      </w:r>
      <w:r w:rsidRPr="00C21973">
        <w:rPr>
          <w:spacing w:val="0"/>
          <w:szCs w:val="28"/>
        </w:rPr>
        <w:t>відбір змісту навчальної дисципліни за цим критерієм.</w:t>
      </w:r>
    </w:p>
    <w:p w14:paraId="58D60E29" w14:textId="0D376481" w:rsidR="002146A0" w:rsidRDefault="00964881" w:rsidP="009D1C24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1" w:name="_Toc534664486"/>
      <w:bookmarkStart w:id="12" w:name="_Hlk497602021"/>
      <w:bookmarkEnd w:id="7"/>
      <w:r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2146A0"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ОЧІКУВАНІ ДИСЦИПЛІНАРНІ РЕЗУЛЬТАТИ НАВЧАННЯ</w:t>
      </w:r>
      <w:bookmarkEnd w:id="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1650"/>
        <w:gridCol w:w="7028"/>
      </w:tblGrid>
      <w:tr w:rsidR="002D2A09" w:rsidRPr="006E253A" w14:paraId="1416187C" w14:textId="77777777" w:rsidTr="002D2A09">
        <w:trPr>
          <w:tblHeader/>
        </w:trPr>
        <w:tc>
          <w:tcPr>
            <w:tcW w:w="493" w:type="pct"/>
            <w:vMerge w:val="restart"/>
            <w:vAlign w:val="center"/>
          </w:tcPr>
          <w:p w14:paraId="14D7808D" w14:textId="77777777" w:rsidR="002D2A09" w:rsidRPr="006E253A" w:rsidRDefault="002D2A09" w:rsidP="002D2A09">
            <w:pPr>
              <w:jc w:val="center"/>
              <w:rPr>
                <w:b/>
              </w:rPr>
            </w:pPr>
            <w:r w:rsidRPr="006E253A">
              <w:rPr>
                <w:b/>
              </w:rPr>
              <w:t>Шифр</w:t>
            </w:r>
          </w:p>
          <w:p w14:paraId="2A6B5766" w14:textId="77777777" w:rsidR="002D2A09" w:rsidRPr="006E253A" w:rsidRDefault="002D2A09" w:rsidP="002D2A09">
            <w:pPr>
              <w:jc w:val="center"/>
              <w:rPr>
                <w:b/>
              </w:rPr>
            </w:pPr>
            <w:r w:rsidRPr="006E253A">
              <w:rPr>
                <w:b/>
              </w:rPr>
              <w:t>ПРН</w:t>
            </w:r>
          </w:p>
        </w:tc>
        <w:tc>
          <w:tcPr>
            <w:tcW w:w="4507" w:type="pct"/>
            <w:gridSpan w:val="2"/>
            <w:vAlign w:val="center"/>
          </w:tcPr>
          <w:p w14:paraId="7304A40A" w14:textId="77777777" w:rsidR="002D2A09" w:rsidRPr="006E253A" w:rsidRDefault="002D2A09" w:rsidP="002D2A09">
            <w:pPr>
              <w:ind w:right="-5"/>
              <w:jc w:val="center"/>
              <w:rPr>
                <w:b/>
              </w:rPr>
            </w:pPr>
            <w:r w:rsidRPr="006E253A">
              <w:rPr>
                <w:b/>
              </w:rPr>
              <w:t>Дисциплінарні результати навчання (ДРН)</w:t>
            </w:r>
          </w:p>
        </w:tc>
      </w:tr>
      <w:tr w:rsidR="002D2A09" w:rsidRPr="006E253A" w14:paraId="7C56137C" w14:textId="77777777" w:rsidTr="002D2A09">
        <w:trPr>
          <w:tblHeader/>
        </w:trPr>
        <w:tc>
          <w:tcPr>
            <w:tcW w:w="493" w:type="pct"/>
            <w:vMerge/>
            <w:vAlign w:val="center"/>
          </w:tcPr>
          <w:p w14:paraId="2EB60279" w14:textId="77777777" w:rsidR="002D2A09" w:rsidRPr="006E253A" w:rsidRDefault="002D2A09" w:rsidP="002D2A09">
            <w:pPr>
              <w:jc w:val="center"/>
              <w:rPr>
                <w:b/>
              </w:rPr>
            </w:pPr>
          </w:p>
        </w:tc>
        <w:tc>
          <w:tcPr>
            <w:tcW w:w="857" w:type="pct"/>
            <w:vAlign w:val="center"/>
          </w:tcPr>
          <w:p w14:paraId="1789A2FE" w14:textId="77777777" w:rsidR="002D2A09" w:rsidRPr="006E253A" w:rsidRDefault="002D2A09" w:rsidP="002D2A09">
            <w:pPr>
              <w:jc w:val="center"/>
              <w:rPr>
                <w:b/>
              </w:rPr>
            </w:pPr>
            <w:r w:rsidRPr="006E253A">
              <w:rPr>
                <w:b/>
              </w:rPr>
              <w:t>шифр ДРН</w:t>
            </w:r>
          </w:p>
        </w:tc>
        <w:tc>
          <w:tcPr>
            <w:tcW w:w="3650" w:type="pct"/>
            <w:vAlign w:val="center"/>
          </w:tcPr>
          <w:p w14:paraId="163EA53F" w14:textId="77777777" w:rsidR="002D2A09" w:rsidRPr="006E253A" w:rsidRDefault="002D2A09" w:rsidP="002D2A09">
            <w:pPr>
              <w:ind w:right="-5"/>
              <w:jc w:val="center"/>
              <w:rPr>
                <w:b/>
              </w:rPr>
            </w:pPr>
            <w:r w:rsidRPr="006E253A">
              <w:rPr>
                <w:b/>
              </w:rPr>
              <w:t>зміст</w:t>
            </w:r>
          </w:p>
        </w:tc>
      </w:tr>
      <w:tr w:rsidR="002D2A09" w:rsidRPr="006E253A" w14:paraId="1FE58C4B" w14:textId="77777777" w:rsidTr="002D2A09">
        <w:trPr>
          <w:trHeight w:val="423"/>
        </w:trPr>
        <w:tc>
          <w:tcPr>
            <w:tcW w:w="493" w:type="pct"/>
            <w:vMerge w:val="restart"/>
            <w:vAlign w:val="center"/>
          </w:tcPr>
          <w:p w14:paraId="0D3685B2" w14:textId="77777777" w:rsidR="002D2A09" w:rsidRPr="006E253A" w:rsidRDefault="002D2A09" w:rsidP="002D2A09">
            <w:pPr>
              <w:rPr>
                <w:shd w:val="clear" w:color="auto" w:fill="FFFFFF"/>
                <w:lang w:val="ru-RU"/>
              </w:rPr>
            </w:pPr>
            <w:r w:rsidRPr="006E253A">
              <w:t>ПР0</w:t>
            </w:r>
            <w:r w:rsidRPr="006E253A">
              <w:rPr>
                <w:lang w:val="ru-RU"/>
              </w:rPr>
              <w:t>6</w:t>
            </w:r>
          </w:p>
        </w:tc>
        <w:tc>
          <w:tcPr>
            <w:tcW w:w="857" w:type="pct"/>
          </w:tcPr>
          <w:p w14:paraId="7FB3A4B3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6</w:t>
            </w:r>
            <w:r w:rsidRPr="006E253A">
              <w:rPr>
                <w:shd w:val="clear" w:color="auto" w:fill="FFFFFF"/>
              </w:rPr>
              <w:t>.1-Ф16</w:t>
            </w:r>
          </w:p>
        </w:tc>
        <w:tc>
          <w:tcPr>
            <w:tcW w:w="3650" w:type="pct"/>
          </w:tcPr>
          <w:p w14:paraId="29C25938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>вміти обґрунтовувати математичний апарат для аналітичного опису властивостей й характеристик елементів систем автоматизації</w:t>
            </w:r>
          </w:p>
        </w:tc>
      </w:tr>
      <w:tr w:rsidR="002D2A09" w:rsidRPr="006E253A" w14:paraId="0C8BFB20" w14:textId="77777777" w:rsidTr="002D2A09">
        <w:tc>
          <w:tcPr>
            <w:tcW w:w="493" w:type="pct"/>
            <w:vMerge/>
          </w:tcPr>
          <w:p w14:paraId="4443CFA5" w14:textId="77777777" w:rsidR="002D2A09" w:rsidRPr="006E253A" w:rsidRDefault="002D2A09" w:rsidP="002D2A09">
            <w:pPr>
              <w:rPr>
                <w:bCs/>
                <w:color w:val="000000"/>
                <w:lang w:eastAsia="zh-TW"/>
              </w:rPr>
            </w:pPr>
          </w:p>
        </w:tc>
        <w:tc>
          <w:tcPr>
            <w:tcW w:w="857" w:type="pct"/>
          </w:tcPr>
          <w:p w14:paraId="7881C1D5" w14:textId="77777777" w:rsidR="002D2A09" w:rsidRPr="006E253A" w:rsidRDefault="002D2A09" w:rsidP="002D2A09"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6</w:t>
            </w:r>
            <w:r w:rsidRPr="006E253A">
              <w:rPr>
                <w:shd w:val="clear" w:color="auto" w:fill="FFFFFF"/>
              </w:rPr>
              <w:t>.2-Ф16</w:t>
            </w:r>
          </w:p>
        </w:tc>
        <w:tc>
          <w:tcPr>
            <w:tcW w:w="3650" w:type="pct"/>
          </w:tcPr>
          <w:p w14:paraId="24F600DE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 xml:space="preserve">вміти створювати математичні та імітаційні моделі елементів систем автоматизації з мінімальним ступенем ідеалізації, які дозволяють відтворити якомога більше властивостей об’єктів керування в реальних умовах </w:t>
            </w:r>
          </w:p>
        </w:tc>
      </w:tr>
      <w:tr w:rsidR="002D2A09" w:rsidRPr="006E253A" w14:paraId="4C934774" w14:textId="77777777" w:rsidTr="002D2A09">
        <w:tc>
          <w:tcPr>
            <w:tcW w:w="493" w:type="pct"/>
            <w:vMerge w:val="restart"/>
          </w:tcPr>
          <w:p w14:paraId="712DB01F" w14:textId="77777777" w:rsidR="002D2A09" w:rsidRPr="006E253A" w:rsidRDefault="002D2A09" w:rsidP="002D2A09">
            <w:pPr>
              <w:jc w:val="center"/>
              <w:rPr>
                <w:bCs/>
                <w:color w:val="000000"/>
                <w:lang w:val="ru-RU" w:eastAsia="zh-TW"/>
              </w:rPr>
            </w:pPr>
            <w:r w:rsidRPr="006E253A">
              <w:rPr>
                <w:bCs/>
                <w:color w:val="000000"/>
                <w:lang w:val="ru-RU" w:eastAsia="zh-TW"/>
              </w:rPr>
              <w:t>ПР07</w:t>
            </w:r>
          </w:p>
        </w:tc>
        <w:tc>
          <w:tcPr>
            <w:tcW w:w="857" w:type="pct"/>
          </w:tcPr>
          <w:p w14:paraId="00CA89A1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7</w:t>
            </w:r>
            <w:r w:rsidRPr="006E253A">
              <w:rPr>
                <w:shd w:val="clear" w:color="auto" w:fill="FFFFFF"/>
              </w:rPr>
              <w:t>.1-Ф16</w:t>
            </w:r>
          </w:p>
        </w:tc>
        <w:tc>
          <w:tcPr>
            <w:tcW w:w="3650" w:type="pct"/>
          </w:tcPr>
          <w:p w14:paraId="750E9C68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>вміти на основі аналізу технологічного процесу та об’єкта автоматизації визначати перелік вимірюваних величин та встановлювати їх характеристики</w:t>
            </w:r>
          </w:p>
        </w:tc>
      </w:tr>
      <w:tr w:rsidR="002D2A09" w:rsidRPr="006E253A" w14:paraId="215F3A99" w14:textId="77777777" w:rsidTr="002D2A09">
        <w:tc>
          <w:tcPr>
            <w:tcW w:w="493" w:type="pct"/>
            <w:vMerge/>
          </w:tcPr>
          <w:p w14:paraId="49291451" w14:textId="77777777" w:rsidR="002D2A09" w:rsidRPr="006E253A" w:rsidRDefault="002D2A09" w:rsidP="002D2A09">
            <w:pPr>
              <w:rPr>
                <w:bCs/>
                <w:color w:val="000000"/>
                <w:lang w:eastAsia="zh-TW"/>
              </w:rPr>
            </w:pPr>
          </w:p>
        </w:tc>
        <w:tc>
          <w:tcPr>
            <w:tcW w:w="857" w:type="pct"/>
          </w:tcPr>
          <w:p w14:paraId="47FD45D6" w14:textId="77777777" w:rsidR="002D2A09" w:rsidRPr="006E253A" w:rsidRDefault="002D2A09" w:rsidP="002D2A09"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7</w:t>
            </w:r>
            <w:r w:rsidRPr="006E253A">
              <w:rPr>
                <w:shd w:val="clear" w:color="auto" w:fill="FFFFFF"/>
              </w:rPr>
              <w:t>.2-Ф16</w:t>
            </w:r>
          </w:p>
        </w:tc>
        <w:tc>
          <w:tcPr>
            <w:tcW w:w="3650" w:type="pct"/>
          </w:tcPr>
          <w:p w14:paraId="5A6CF77C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>вміти на основі характеристик вимірюваних величин обґрунтовувати методи та технічні засоби вимірювання з урахуванням вимог до процесу керування та особливостей реальних умов роботи об’єкта автоматизації</w:t>
            </w:r>
          </w:p>
        </w:tc>
      </w:tr>
      <w:tr w:rsidR="002D2A09" w:rsidRPr="006E253A" w14:paraId="64DB714E" w14:textId="77777777" w:rsidTr="002D2A09">
        <w:tc>
          <w:tcPr>
            <w:tcW w:w="493" w:type="pct"/>
            <w:vMerge w:val="restart"/>
          </w:tcPr>
          <w:p w14:paraId="5D57BE4C" w14:textId="77777777" w:rsidR="002D2A09" w:rsidRPr="006E253A" w:rsidRDefault="002D2A09" w:rsidP="002D2A09">
            <w:pPr>
              <w:jc w:val="center"/>
              <w:rPr>
                <w:bCs/>
                <w:color w:val="000000"/>
                <w:lang w:val="ru-RU" w:eastAsia="zh-TW"/>
              </w:rPr>
            </w:pPr>
            <w:r w:rsidRPr="006E253A">
              <w:rPr>
                <w:bCs/>
                <w:color w:val="000000"/>
                <w:lang w:val="ru-RU" w:eastAsia="zh-TW"/>
              </w:rPr>
              <w:t>ПР08</w:t>
            </w:r>
          </w:p>
        </w:tc>
        <w:tc>
          <w:tcPr>
            <w:tcW w:w="857" w:type="pct"/>
          </w:tcPr>
          <w:p w14:paraId="0A2C44BA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8</w:t>
            </w:r>
            <w:r w:rsidRPr="006E253A">
              <w:rPr>
                <w:shd w:val="clear" w:color="auto" w:fill="FFFFFF"/>
              </w:rPr>
              <w:t>.1-Ф16</w:t>
            </w:r>
          </w:p>
        </w:tc>
        <w:tc>
          <w:tcPr>
            <w:tcW w:w="3650" w:type="pct"/>
          </w:tcPr>
          <w:p w14:paraId="5F554240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>вміти на основі аналізу технологічного процесу і об’єкта автоматизації визначати перелік керованих величин та встановлювати їх характеристики</w:t>
            </w:r>
          </w:p>
        </w:tc>
      </w:tr>
      <w:tr w:rsidR="002D2A09" w:rsidRPr="006E253A" w14:paraId="7C12D119" w14:textId="77777777" w:rsidTr="002D2A09">
        <w:tc>
          <w:tcPr>
            <w:tcW w:w="493" w:type="pct"/>
            <w:vMerge/>
          </w:tcPr>
          <w:p w14:paraId="5196B84B" w14:textId="77777777" w:rsidR="002D2A09" w:rsidRPr="006E253A" w:rsidRDefault="002D2A09" w:rsidP="002D2A09">
            <w:pPr>
              <w:jc w:val="center"/>
              <w:rPr>
                <w:bCs/>
                <w:color w:val="000000"/>
                <w:lang w:eastAsia="zh-TW"/>
              </w:rPr>
            </w:pPr>
          </w:p>
        </w:tc>
        <w:tc>
          <w:tcPr>
            <w:tcW w:w="857" w:type="pct"/>
          </w:tcPr>
          <w:p w14:paraId="1E28F1DC" w14:textId="77777777" w:rsidR="002D2A09" w:rsidRPr="006E253A" w:rsidRDefault="002D2A09" w:rsidP="002D2A09"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8</w:t>
            </w:r>
            <w:r w:rsidRPr="006E253A">
              <w:rPr>
                <w:shd w:val="clear" w:color="auto" w:fill="FFFFFF"/>
              </w:rPr>
              <w:t>.2-Ф16</w:t>
            </w:r>
          </w:p>
        </w:tc>
        <w:tc>
          <w:tcPr>
            <w:tcW w:w="3650" w:type="pct"/>
          </w:tcPr>
          <w:p w14:paraId="23D34BE2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>вміти на основі характеристик керованих величин обирати виконавчі пристрої з урахуванням вимог до процесу керування та особливостей реальних умов роботи об’єкта автоматизації</w:t>
            </w:r>
          </w:p>
        </w:tc>
      </w:tr>
      <w:tr w:rsidR="002D2A09" w:rsidRPr="006E253A" w14:paraId="56CB50DF" w14:textId="77777777" w:rsidTr="002D2A09">
        <w:tc>
          <w:tcPr>
            <w:tcW w:w="493" w:type="pct"/>
            <w:vMerge w:val="restart"/>
          </w:tcPr>
          <w:p w14:paraId="78ECAE87" w14:textId="77777777" w:rsidR="002D2A09" w:rsidRPr="006E253A" w:rsidRDefault="002D2A09" w:rsidP="002D2A09">
            <w:pPr>
              <w:jc w:val="center"/>
              <w:rPr>
                <w:bCs/>
                <w:color w:val="000000"/>
                <w:lang w:val="ru-RU" w:eastAsia="zh-TW"/>
              </w:rPr>
            </w:pPr>
            <w:r w:rsidRPr="006E253A">
              <w:rPr>
                <w:bCs/>
                <w:color w:val="000000"/>
                <w:lang w:val="ru-RU" w:eastAsia="zh-TW"/>
              </w:rPr>
              <w:t>ПР010</w:t>
            </w:r>
          </w:p>
        </w:tc>
        <w:tc>
          <w:tcPr>
            <w:tcW w:w="857" w:type="pct"/>
          </w:tcPr>
          <w:p w14:paraId="2AF07A63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10</w:t>
            </w:r>
            <w:r w:rsidRPr="006E253A">
              <w:rPr>
                <w:shd w:val="clear" w:color="auto" w:fill="FFFFFF"/>
              </w:rPr>
              <w:t>.1-Ф16</w:t>
            </w:r>
          </w:p>
        </w:tc>
        <w:tc>
          <w:tcPr>
            <w:tcW w:w="3650" w:type="pct"/>
          </w:tcPr>
          <w:p w14:paraId="6693FFDB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 xml:space="preserve">на основі запропонованих схем алгоритмів розробляти програмне забезпечення автоматизованих систем керування технологічними об’єктами та процесами </w:t>
            </w:r>
          </w:p>
        </w:tc>
      </w:tr>
      <w:tr w:rsidR="002D2A09" w:rsidRPr="006E253A" w14:paraId="33561D26" w14:textId="77777777" w:rsidTr="002D2A09">
        <w:tc>
          <w:tcPr>
            <w:tcW w:w="493" w:type="pct"/>
            <w:vMerge/>
          </w:tcPr>
          <w:p w14:paraId="50EA4C75" w14:textId="77777777" w:rsidR="002D2A09" w:rsidRPr="006E253A" w:rsidRDefault="002D2A09" w:rsidP="002D2A09">
            <w:pPr>
              <w:jc w:val="center"/>
              <w:rPr>
                <w:bCs/>
                <w:color w:val="000000"/>
                <w:lang w:eastAsia="zh-TW"/>
              </w:rPr>
            </w:pPr>
          </w:p>
        </w:tc>
        <w:tc>
          <w:tcPr>
            <w:tcW w:w="857" w:type="pct"/>
          </w:tcPr>
          <w:p w14:paraId="47840F5A" w14:textId="77777777" w:rsidR="002D2A09" w:rsidRPr="006E253A" w:rsidRDefault="002D2A09" w:rsidP="002D2A09"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10</w:t>
            </w:r>
            <w:r w:rsidRPr="006E253A">
              <w:rPr>
                <w:shd w:val="clear" w:color="auto" w:fill="FFFFFF"/>
              </w:rPr>
              <w:t>.2-Ф16</w:t>
            </w:r>
          </w:p>
        </w:tc>
        <w:tc>
          <w:tcPr>
            <w:tcW w:w="3650" w:type="pct"/>
          </w:tcPr>
          <w:p w14:paraId="304DCA49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>використовувати SCADA-системи для імітування роботи автоматизованих систем керування технологічними об’єктами та процесами</w:t>
            </w:r>
          </w:p>
        </w:tc>
      </w:tr>
      <w:tr w:rsidR="002D2A09" w:rsidRPr="006E253A" w14:paraId="4D7CC1E7" w14:textId="77777777" w:rsidTr="002D2A09">
        <w:tc>
          <w:tcPr>
            <w:tcW w:w="493" w:type="pct"/>
            <w:vMerge w:val="restart"/>
          </w:tcPr>
          <w:p w14:paraId="09A9115A" w14:textId="77777777" w:rsidR="002D2A09" w:rsidRPr="006E253A" w:rsidRDefault="002D2A09" w:rsidP="002D2A09">
            <w:pPr>
              <w:jc w:val="center"/>
              <w:rPr>
                <w:bCs/>
                <w:color w:val="000000"/>
                <w:lang w:val="ru-RU" w:eastAsia="zh-TW"/>
              </w:rPr>
            </w:pPr>
            <w:r w:rsidRPr="006E253A">
              <w:rPr>
                <w:bCs/>
                <w:color w:val="000000"/>
                <w:lang w:val="ru-RU" w:eastAsia="zh-TW"/>
              </w:rPr>
              <w:t>ПР011</w:t>
            </w:r>
          </w:p>
        </w:tc>
        <w:tc>
          <w:tcPr>
            <w:tcW w:w="857" w:type="pct"/>
          </w:tcPr>
          <w:p w14:paraId="360B554E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11</w:t>
            </w:r>
            <w:r w:rsidRPr="006E253A">
              <w:rPr>
                <w:shd w:val="clear" w:color="auto" w:fill="FFFFFF"/>
              </w:rPr>
              <w:t>.1-Ф16</w:t>
            </w:r>
          </w:p>
        </w:tc>
        <w:tc>
          <w:tcPr>
            <w:tcW w:w="3650" w:type="pct"/>
          </w:tcPr>
          <w:p w14:paraId="6BD4603C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 xml:space="preserve">на основі знання про технологію </w:t>
            </w:r>
            <w:r w:rsidRPr="006E253A">
              <w:rPr>
                <w:szCs w:val="28"/>
              </w:rPr>
              <w:t>виробництва</w:t>
            </w:r>
            <w:r w:rsidRPr="006E253A">
              <w:t xml:space="preserve"> визначати задачі й вимоги до автоматизованих систем керування технологічними об’єктами та процесами, та на їх основі формувати перелік виконуваних функцій</w:t>
            </w:r>
          </w:p>
        </w:tc>
      </w:tr>
      <w:tr w:rsidR="002D2A09" w:rsidRPr="006E253A" w14:paraId="2AFC1167" w14:textId="77777777" w:rsidTr="002D2A09">
        <w:tc>
          <w:tcPr>
            <w:tcW w:w="493" w:type="pct"/>
            <w:vMerge/>
          </w:tcPr>
          <w:p w14:paraId="4627882B" w14:textId="77777777" w:rsidR="002D2A09" w:rsidRPr="006E253A" w:rsidRDefault="002D2A09" w:rsidP="002D2A09">
            <w:pPr>
              <w:rPr>
                <w:bCs/>
                <w:color w:val="000000"/>
                <w:lang w:eastAsia="zh-TW"/>
              </w:rPr>
            </w:pPr>
          </w:p>
        </w:tc>
        <w:tc>
          <w:tcPr>
            <w:tcW w:w="857" w:type="pct"/>
          </w:tcPr>
          <w:p w14:paraId="759FBDDF" w14:textId="77777777" w:rsidR="002D2A09" w:rsidRPr="006E253A" w:rsidRDefault="002D2A09" w:rsidP="002D2A09"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11</w:t>
            </w:r>
            <w:r w:rsidRPr="006E253A">
              <w:rPr>
                <w:shd w:val="clear" w:color="auto" w:fill="FFFFFF"/>
              </w:rPr>
              <w:t>.2-Ф16</w:t>
            </w:r>
          </w:p>
        </w:tc>
        <w:tc>
          <w:tcPr>
            <w:tcW w:w="3650" w:type="pct"/>
          </w:tcPr>
          <w:p w14:paraId="0C441591" w14:textId="77777777" w:rsidR="002D2A09" w:rsidRPr="006E253A" w:rsidRDefault="002D2A09" w:rsidP="002D2A09">
            <w:pPr>
              <w:shd w:val="clear" w:color="auto" w:fill="FFFFFF"/>
              <w:tabs>
                <w:tab w:val="left" w:pos="851"/>
                <w:tab w:val="left" w:pos="993"/>
              </w:tabs>
              <w:jc w:val="both"/>
            </w:pPr>
            <w:r w:rsidRPr="006E253A">
              <w:t>на основі аналізу функцій систем керування, а також обраних технічних засобів автоматизації розробляти структурні схеми систем та схеми алгоритмів керування технологічними об’єктами та процесами</w:t>
            </w:r>
          </w:p>
        </w:tc>
      </w:tr>
    </w:tbl>
    <w:p w14:paraId="211752C0" w14:textId="77777777" w:rsidR="002D2A09" w:rsidRPr="002D2A09" w:rsidRDefault="002D2A09" w:rsidP="002D2A09"/>
    <w:p w14:paraId="7679E4FC" w14:textId="77777777" w:rsidR="00964881" w:rsidRPr="00C21973" w:rsidRDefault="00964881" w:rsidP="009D1C24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3" w:name="_Toc534664487"/>
      <w:bookmarkStart w:id="14" w:name="_Toc503465802"/>
      <w:bookmarkStart w:id="15" w:name="_Hlk497602067"/>
      <w:bookmarkEnd w:id="12"/>
      <w:r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 БАЗОВІ ДИСЦИПЛІНИ</w:t>
      </w:r>
      <w:bookmarkEnd w:id="13"/>
      <w:r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5"/>
        <w:gridCol w:w="6753"/>
      </w:tblGrid>
      <w:tr w:rsidR="002D2A09" w:rsidRPr="006E253A" w14:paraId="1407DD8D" w14:textId="77777777" w:rsidTr="002D2A09">
        <w:trPr>
          <w:tblHeader/>
        </w:trPr>
        <w:tc>
          <w:tcPr>
            <w:tcW w:w="1493" w:type="pct"/>
            <w:vAlign w:val="center"/>
          </w:tcPr>
          <w:p w14:paraId="148944B5" w14:textId="77777777" w:rsidR="002D2A09" w:rsidRPr="006E253A" w:rsidRDefault="002D2A09" w:rsidP="002D2A09">
            <w:pPr>
              <w:jc w:val="center"/>
              <w:rPr>
                <w:b/>
                <w:bCs/>
                <w:lang w:eastAsia="zh-TW"/>
              </w:rPr>
            </w:pPr>
            <w:bookmarkStart w:id="16" w:name="_Toc534664488"/>
            <w:r w:rsidRPr="006E253A">
              <w:rPr>
                <w:b/>
              </w:rPr>
              <w:t>Назва дисципліни</w:t>
            </w:r>
          </w:p>
        </w:tc>
        <w:tc>
          <w:tcPr>
            <w:tcW w:w="3507" w:type="pct"/>
            <w:vAlign w:val="center"/>
          </w:tcPr>
          <w:p w14:paraId="711D81C2" w14:textId="77777777" w:rsidR="002D2A09" w:rsidRPr="006E253A" w:rsidRDefault="002D2A09" w:rsidP="002D2A09">
            <w:pPr>
              <w:ind w:right="-5"/>
              <w:jc w:val="center"/>
              <w:rPr>
                <w:b/>
              </w:rPr>
            </w:pPr>
            <w:r w:rsidRPr="006E253A">
              <w:rPr>
                <w:b/>
              </w:rPr>
              <w:t>Здобуті результати навчання</w:t>
            </w:r>
          </w:p>
        </w:tc>
      </w:tr>
      <w:tr w:rsidR="002D2A09" w:rsidRPr="006E253A" w14:paraId="722172D1" w14:textId="77777777" w:rsidTr="002D2A09">
        <w:tc>
          <w:tcPr>
            <w:tcW w:w="1493" w:type="pct"/>
          </w:tcPr>
          <w:p w14:paraId="0CCB1742" w14:textId="77777777" w:rsidR="002D2A09" w:rsidRPr="006E253A" w:rsidRDefault="002D2A09" w:rsidP="002D2A09">
            <w:r w:rsidRPr="006E253A">
              <w:t>Ф1 Вступ до фаху</w:t>
            </w:r>
          </w:p>
        </w:tc>
        <w:tc>
          <w:tcPr>
            <w:tcW w:w="3507" w:type="pct"/>
          </w:tcPr>
          <w:p w14:paraId="6647F8D2" w14:textId="77777777" w:rsidR="002D2A09" w:rsidRPr="006E253A" w:rsidRDefault="002D2A09" w:rsidP="002D2A09">
            <w:pPr>
              <w:jc w:val="both"/>
            </w:pPr>
            <w:r w:rsidRPr="001E32A8">
              <w:t>Розуміти суть процесів, що відбуваються в об’єктах автоматизації (за галузями діяльності) та вміти проводити аналіз об’єктів автоматизації і обґрунтовувати вибір структури, алгоритмів та схем керування ними на основі результатів дослідження їх властивостей</w:t>
            </w:r>
          </w:p>
        </w:tc>
      </w:tr>
      <w:tr w:rsidR="002D2A09" w:rsidRPr="006E253A" w14:paraId="2F8B2D82" w14:textId="77777777" w:rsidTr="002D2A09">
        <w:tc>
          <w:tcPr>
            <w:tcW w:w="1493" w:type="pct"/>
          </w:tcPr>
          <w:p w14:paraId="083EB6A9" w14:textId="77777777" w:rsidR="002D2A09" w:rsidRPr="006E253A" w:rsidRDefault="002D2A09" w:rsidP="002D2A09">
            <w:r w:rsidRPr="006E253A">
              <w:t>Ф2 Комп’ютерні технології та програмування</w:t>
            </w:r>
          </w:p>
        </w:tc>
        <w:tc>
          <w:tcPr>
            <w:tcW w:w="3507" w:type="pct"/>
          </w:tcPr>
          <w:p w14:paraId="68F23940" w14:textId="77777777" w:rsidR="002D2A09" w:rsidRPr="006E253A" w:rsidRDefault="002D2A09" w:rsidP="002D2A09">
            <w:pPr>
              <w:jc w:val="both"/>
            </w:pPr>
            <w:r w:rsidRPr="001E32A8">
              <w:t>Вміти застосовувати сучасні інформаційні технології та мати навички розробляти алгоритми та комп’ютерні програми з використанням мов високого рівня та технологій об’єктно-орієнтованого програмування, створювати бази даних та використовувати інтернет-ресурси.</w:t>
            </w:r>
          </w:p>
        </w:tc>
      </w:tr>
      <w:tr w:rsidR="002D2A09" w:rsidRPr="006E253A" w14:paraId="391EF620" w14:textId="77777777" w:rsidTr="002D2A09">
        <w:tc>
          <w:tcPr>
            <w:tcW w:w="1493" w:type="pct"/>
          </w:tcPr>
          <w:p w14:paraId="095DA53A" w14:textId="77777777" w:rsidR="002D2A09" w:rsidRPr="006E253A" w:rsidRDefault="002D2A09" w:rsidP="002D2A09">
            <w:r w:rsidRPr="006E253A">
              <w:t>Ф4 Теоретичні основи електротехніки та електромеханіки</w:t>
            </w:r>
          </w:p>
        </w:tc>
        <w:tc>
          <w:tcPr>
            <w:tcW w:w="3507" w:type="pct"/>
          </w:tcPr>
          <w:p w14:paraId="6898631B" w14:textId="77777777" w:rsidR="002D2A09" w:rsidRPr="006E253A" w:rsidRDefault="002D2A09" w:rsidP="002D2A09">
            <w:pPr>
              <w:jc w:val="both"/>
            </w:pPr>
            <w:r w:rsidRPr="001E32A8">
              <w:t>Знати фізику, електротехніку</w:t>
            </w:r>
            <w:r>
              <w:t xml:space="preserve"> та електромеханіку</w:t>
            </w:r>
            <w:r w:rsidRPr="001E32A8">
              <w:t xml:space="preserve"> на рівні, необхідному для розв’язання типових задач і проблем автоматизації</w:t>
            </w:r>
          </w:p>
        </w:tc>
      </w:tr>
      <w:tr w:rsidR="002D2A09" w:rsidRPr="006E253A" w14:paraId="1655BFDC" w14:textId="77777777" w:rsidTr="002D2A09">
        <w:tc>
          <w:tcPr>
            <w:tcW w:w="1493" w:type="pct"/>
          </w:tcPr>
          <w:p w14:paraId="73D4F201" w14:textId="77777777" w:rsidR="002D2A09" w:rsidRPr="006E253A" w:rsidRDefault="002D2A09" w:rsidP="002D2A09">
            <w:r w:rsidRPr="006E253A">
              <w:lastRenderedPageBreak/>
              <w:t xml:space="preserve">Ф5 </w:t>
            </w:r>
            <w:r w:rsidRPr="006E253A">
              <w:rPr>
                <w:color w:val="000000"/>
              </w:rPr>
              <w:t>Теоретична та прикладна механіка</w:t>
            </w:r>
          </w:p>
        </w:tc>
        <w:tc>
          <w:tcPr>
            <w:tcW w:w="3507" w:type="pct"/>
          </w:tcPr>
          <w:p w14:paraId="4B54FC09" w14:textId="77777777" w:rsidR="002D2A09" w:rsidRPr="006E253A" w:rsidRDefault="002D2A09" w:rsidP="002D2A09">
            <w:pPr>
              <w:jc w:val="both"/>
            </w:pPr>
            <w:r w:rsidRPr="00927271">
              <w:t xml:space="preserve">Знати </w:t>
            </w:r>
            <w:r>
              <w:t>т</w:t>
            </w:r>
            <w:r w:rsidRPr="00927271">
              <w:t>еоретичн</w:t>
            </w:r>
            <w:r>
              <w:t>у</w:t>
            </w:r>
            <w:r w:rsidRPr="00927271">
              <w:t xml:space="preserve"> та прикладн</w:t>
            </w:r>
            <w:r>
              <w:t>у</w:t>
            </w:r>
            <w:r w:rsidRPr="00927271">
              <w:t xml:space="preserve"> механік</w:t>
            </w:r>
            <w:r>
              <w:t>у</w:t>
            </w:r>
            <w:r w:rsidRPr="00927271">
              <w:t xml:space="preserve"> на рівні, необхідному для розв’язання типових задач і проблем автоматизації</w:t>
            </w:r>
          </w:p>
        </w:tc>
      </w:tr>
      <w:tr w:rsidR="002D2A09" w:rsidRPr="006E253A" w14:paraId="3836F940" w14:textId="77777777" w:rsidTr="002D2A09">
        <w:tc>
          <w:tcPr>
            <w:tcW w:w="1493" w:type="pct"/>
          </w:tcPr>
          <w:p w14:paraId="72AE258C" w14:textId="77777777" w:rsidR="002D2A09" w:rsidRPr="006E253A" w:rsidRDefault="002D2A09" w:rsidP="002D2A09">
            <w:pPr>
              <w:rPr>
                <w:bCs/>
                <w:spacing w:val="-1"/>
              </w:rPr>
            </w:pPr>
            <w:r w:rsidRPr="006E253A">
              <w:rPr>
                <w:bCs/>
                <w:spacing w:val="-1"/>
              </w:rPr>
              <w:t xml:space="preserve">Ф11 </w:t>
            </w:r>
            <w:r w:rsidRPr="006E253A">
              <w:rPr>
                <w:color w:val="000000"/>
              </w:rPr>
              <w:t>Вимірювання електричних та неелектричних величин</w:t>
            </w:r>
          </w:p>
        </w:tc>
        <w:tc>
          <w:tcPr>
            <w:tcW w:w="3507" w:type="pct"/>
          </w:tcPr>
          <w:p w14:paraId="1DE368C4" w14:textId="77777777" w:rsidR="002D2A09" w:rsidRPr="006E253A" w:rsidRDefault="002D2A09" w:rsidP="002D2A09">
            <w:pPr>
              <w:jc w:val="both"/>
            </w:pPr>
            <w:r w:rsidRPr="001E32A8">
              <w:t>Вміти застосовувати знання про основні принципи та методи вимірювання фізичних величин і основних технологічних параметрів для обґрунтування вибору засобів вимірювань та оцінювання їх метрологічних характеристик</w:t>
            </w:r>
          </w:p>
        </w:tc>
      </w:tr>
      <w:tr w:rsidR="002D2A09" w:rsidRPr="006E253A" w14:paraId="712143B9" w14:textId="77777777" w:rsidTr="002D2A09">
        <w:tc>
          <w:tcPr>
            <w:tcW w:w="1493" w:type="pct"/>
          </w:tcPr>
          <w:p w14:paraId="3004E21E" w14:textId="77777777" w:rsidR="002D2A09" w:rsidRPr="006E253A" w:rsidRDefault="002D2A09" w:rsidP="002D2A09">
            <w:pPr>
              <w:rPr>
                <w:bCs/>
                <w:spacing w:val="-1"/>
              </w:rPr>
            </w:pPr>
            <w:r w:rsidRPr="006E253A">
              <w:rPr>
                <w:bCs/>
                <w:spacing w:val="-1"/>
              </w:rPr>
              <w:t xml:space="preserve">Ф13 </w:t>
            </w:r>
            <w:r w:rsidRPr="006E253A">
              <w:t xml:space="preserve">Технічні засоби автоматизації </w:t>
            </w:r>
          </w:p>
        </w:tc>
        <w:tc>
          <w:tcPr>
            <w:tcW w:w="3507" w:type="pct"/>
          </w:tcPr>
          <w:p w14:paraId="466378E2" w14:textId="77777777" w:rsidR="002D2A09" w:rsidRPr="006E253A" w:rsidRDefault="002D2A09" w:rsidP="002D2A09">
            <w:pPr>
              <w:jc w:val="both"/>
            </w:pPr>
            <w:r w:rsidRPr="001E32A8">
              <w:t>Знати принципи роботи технічних засобів автоматизації та вміти обґрунтувати їх вибір на основі аналізу їх властивостей, призначення і технічних характеристик з урахуванням вимог до системи автоматизації та експлуатаційних умов; мати навички налагодження технічних засобів автоматизації та систем керування</w:t>
            </w:r>
          </w:p>
        </w:tc>
      </w:tr>
      <w:tr w:rsidR="002D2A09" w:rsidRPr="00E31962" w14:paraId="2856E221" w14:textId="77777777" w:rsidTr="002D2A09">
        <w:tc>
          <w:tcPr>
            <w:tcW w:w="1493" w:type="pct"/>
          </w:tcPr>
          <w:p w14:paraId="2430174E" w14:textId="77777777" w:rsidR="002D2A09" w:rsidRPr="006E253A" w:rsidRDefault="002D2A09" w:rsidP="002D2A09">
            <w:pPr>
              <w:rPr>
                <w:bCs/>
                <w:spacing w:val="-1"/>
              </w:rPr>
            </w:pPr>
            <w:r w:rsidRPr="006E253A">
              <w:rPr>
                <w:bCs/>
                <w:spacing w:val="-1"/>
              </w:rPr>
              <w:t>Ф14 Теорія автоматичного керування</w:t>
            </w:r>
          </w:p>
        </w:tc>
        <w:tc>
          <w:tcPr>
            <w:tcW w:w="3507" w:type="pct"/>
          </w:tcPr>
          <w:p w14:paraId="63FAD1FE" w14:textId="77777777" w:rsidR="002D2A09" w:rsidRPr="00E31962" w:rsidRDefault="002D2A09" w:rsidP="002D2A09">
            <w:pPr>
              <w:jc w:val="both"/>
            </w:pPr>
            <w:r w:rsidRPr="001E32A8">
              <w:t>Вміти застосовувати методи системного аналізу, моделювання, ідентифікації та числові методи для розроблення математичних та імітаційних моделей окремих елементів та систем автоматизації в цілому, для аналізу якості їх функціонування із використанням новітніх комп’ютерних технологій</w:t>
            </w:r>
          </w:p>
        </w:tc>
      </w:tr>
    </w:tbl>
    <w:p w14:paraId="2298036E" w14:textId="77777777" w:rsidR="00247B4C" w:rsidRDefault="00247B4C" w:rsidP="00A61744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C06540E" w14:textId="77777777" w:rsidR="00964881" w:rsidRDefault="00964881" w:rsidP="00A61744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7" w:name="_Hlk107560549"/>
      <w:r w:rsidRPr="007F01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 ОБСЯГ </w:t>
      </w:r>
      <w:r w:rsidR="00274A96" w:rsidRPr="007F01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</w:t>
      </w:r>
      <w:r w:rsidRPr="007F01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РОЗПОДІЛ ЗА ФОРМАМИ ОРГАНІЗАЦІЇ </w:t>
      </w:r>
      <w:r w:rsidR="00467DC3" w:rsidRPr="007F01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ОСВІТНЬОГО</w:t>
      </w:r>
      <w:r w:rsidRPr="007F01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ПРОЦЕСУ ТА ВИДАМИ НАВЧАЛЬНИХ ЗАНЯТЬ</w:t>
      </w:r>
      <w:bookmarkEnd w:id="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9"/>
        <w:gridCol w:w="870"/>
        <w:gridCol w:w="1107"/>
        <w:gridCol w:w="1202"/>
        <w:gridCol w:w="1107"/>
        <w:gridCol w:w="1202"/>
        <w:gridCol w:w="878"/>
        <w:gridCol w:w="940"/>
        <w:gridCol w:w="863"/>
      </w:tblGrid>
      <w:tr w:rsidR="00ED38EC" w:rsidRPr="00ED38EC" w14:paraId="6AD6B4CF" w14:textId="77777777" w:rsidTr="00ED38EC">
        <w:trPr>
          <w:trHeight w:val="276"/>
        </w:trPr>
        <w:tc>
          <w:tcPr>
            <w:tcW w:w="758" w:type="pct"/>
            <w:vMerge w:val="restart"/>
            <w:vAlign w:val="center"/>
          </w:tcPr>
          <w:p w14:paraId="49D37BA5" w14:textId="77777777" w:rsidR="00ED38EC" w:rsidRPr="00ED38EC" w:rsidRDefault="00ED38EC" w:rsidP="00ED38EC">
            <w:pPr>
              <w:ind w:left="-180" w:right="-163"/>
              <w:jc w:val="center"/>
              <w:rPr>
                <w:b/>
              </w:rPr>
            </w:pPr>
            <w:bookmarkStart w:id="18" w:name="_Hlk107564061"/>
            <w:r w:rsidRPr="00ED38EC">
              <w:rPr>
                <w:b/>
              </w:rPr>
              <w:t>Вид навчальних занять</w:t>
            </w:r>
          </w:p>
        </w:tc>
        <w:tc>
          <w:tcPr>
            <w:tcW w:w="4242" w:type="pct"/>
            <w:gridSpan w:val="8"/>
            <w:shd w:val="clear" w:color="auto" w:fill="auto"/>
            <w:vAlign w:val="center"/>
          </w:tcPr>
          <w:p w14:paraId="513B4BC5" w14:textId="77777777" w:rsidR="00ED38EC" w:rsidRPr="00ED38EC" w:rsidRDefault="00ED38EC" w:rsidP="00ED38EC">
            <w:pPr>
              <w:ind w:right="-5"/>
              <w:jc w:val="center"/>
              <w:rPr>
                <w:b/>
              </w:rPr>
            </w:pPr>
            <w:r w:rsidRPr="00ED38EC">
              <w:rPr>
                <w:b/>
              </w:rPr>
              <w:t>Розподіл за формами навчання</w:t>
            </w:r>
            <w:r w:rsidRPr="00ED38EC">
              <w:rPr>
                <w:i/>
              </w:rPr>
              <w:t>, години</w:t>
            </w:r>
          </w:p>
        </w:tc>
      </w:tr>
      <w:tr w:rsidR="00ED38EC" w:rsidRPr="00ED38EC" w14:paraId="07CD7085" w14:textId="77777777" w:rsidTr="00ED38EC">
        <w:tc>
          <w:tcPr>
            <w:tcW w:w="758" w:type="pct"/>
            <w:vMerge/>
            <w:vAlign w:val="center"/>
          </w:tcPr>
          <w:p w14:paraId="49E346C9" w14:textId="77777777" w:rsidR="00ED38EC" w:rsidRPr="00ED38EC" w:rsidRDefault="00ED38EC" w:rsidP="00ED38EC">
            <w:pPr>
              <w:jc w:val="center"/>
              <w:rPr>
                <w:b/>
              </w:rPr>
            </w:pPr>
          </w:p>
        </w:tc>
        <w:tc>
          <w:tcPr>
            <w:tcW w:w="1651" w:type="pct"/>
            <w:gridSpan w:val="3"/>
            <w:shd w:val="clear" w:color="auto" w:fill="auto"/>
          </w:tcPr>
          <w:p w14:paraId="2F1F61EA" w14:textId="77777777" w:rsidR="00ED38EC" w:rsidRPr="00ED38EC" w:rsidRDefault="00ED38EC" w:rsidP="00ED38EC">
            <w:pPr>
              <w:jc w:val="center"/>
              <w:rPr>
                <w:b/>
              </w:rPr>
            </w:pPr>
            <w:r w:rsidRPr="00ED38EC">
              <w:rPr>
                <w:b/>
              </w:rPr>
              <w:t>денна</w:t>
            </w:r>
          </w:p>
        </w:tc>
        <w:tc>
          <w:tcPr>
            <w:tcW w:w="1199" w:type="pct"/>
            <w:gridSpan w:val="2"/>
            <w:vAlign w:val="center"/>
          </w:tcPr>
          <w:p w14:paraId="61FC2021" w14:textId="77777777" w:rsidR="00ED38EC" w:rsidRPr="00ED38EC" w:rsidRDefault="00ED38EC" w:rsidP="00ED38EC">
            <w:pPr>
              <w:jc w:val="center"/>
              <w:rPr>
                <w:b/>
              </w:rPr>
            </w:pPr>
            <w:r w:rsidRPr="00ED38EC">
              <w:rPr>
                <w:b/>
              </w:rPr>
              <w:t>вечірня</w:t>
            </w:r>
          </w:p>
        </w:tc>
        <w:tc>
          <w:tcPr>
            <w:tcW w:w="1392" w:type="pct"/>
            <w:gridSpan w:val="3"/>
            <w:vAlign w:val="center"/>
          </w:tcPr>
          <w:p w14:paraId="20696ED4" w14:textId="77777777" w:rsidR="00ED38EC" w:rsidRPr="00ED38EC" w:rsidRDefault="00ED38EC" w:rsidP="00ED38EC">
            <w:pPr>
              <w:ind w:right="-5"/>
              <w:jc w:val="center"/>
              <w:rPr>
                <w:b/>
              </w:rPr>
            </w:pPr>
            <w:r w:rsidRPr="00ED38EC">
              <w:rPr>
                <w:b/>
              </w:rPr>
              <w:t>заочна</w:t>
            </w:r>
          </w:p>
        </w:tc>
      </w:tr>
      <w:tr w:rsidR="00ED38EC" w:rsidRPr="00ED38EC" w14:paraId="5F0199AE" w14:textId="77777777" w:rsidTr="00ED38EC">
        <w:tc>
          <w:tcPr>
            <w:tcW w:w="758" w:type="pct"/>
            <w:vMerge/>
            <w:vAlign w:val="center"/>
          </w:tcPr>
          <w:p w14:paraId="6F6245F3" w14:textId="77777777" w:rsidR="00ED38EC" w:rsidRPr="00ED38EC" w:rsidRDefault="00ED38EC" w:rsidP="00ED38EC">
            <w:pPr>
              <w:jc w:val="center"/>
            </w:pPr>
          </w:p>
        </w:tc>
        <w:tc>
          <w:tcPr>
            <w:tcW w:w="452" w:type="pct"/>
            <w:shd w:val="clear" w:color="auto" w:fill="auto"/>
          </w:tcPr>
          <w:p w14:paraId="28227EDA" w14:textId="77777777" w:rsidR="00ED38EC" w:rsidRPr="00ED38EC" w:rsidRDefault="00ED38EC" w:rsidP="00ED38EC">
            <w:pPr>
              <w:spacing w:after="120"/>
              <w:ind w:left="-53" w:right="-172"/>
              <w:jc w:val="center"/>
              <w:rPr>
                <w:b/>
              </w:rPr>
            </w:pPr>
            <w:r w:rsidRPr="00ED38EC">
              <w:t>Обсяг</w:t>
            </w:r>
          </w:p>
        </w:tc>
        <w:tc>
          <w:tcPr>
            <w:tcW w:w="575" w:type="pct"/>
          </w:tcPr>
          <w:p w14:paraId="4E694989" w14:textId="77777777" w:rsidR="00ED38EC" w:rsidRPr="00ED38EC" w:rsidRDefault="00ED38EC" w:rsidP="00ED38EC">
            <w:pPr>
              <w:ind w:left="-53" w:right="-172"/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  <w:sz w:val="22"/>
                <w:szCs w:val="22"/>
              </w:rPr>
              <w:t>аудиторні заняття</w:t>
            </w:r>
          </w:p>
        </w:tc>
        <w:tc>
          <w:tcPr>
            <w:tcW w:w="624" w:type="pct"/>
            <w:vAlign w:val="center"/>
          </w:tcPr>
          <w:p w14:paraId="3836EC87" w14:textId="77777777" w:rsidR="00ED38EC" w:rsidRPr="00ED38EC" w:rsidRDefault="00ED38EC" w:rsidP="00ED38EC">
            <w:pPr>
              <w:ind w:left="-53" w:right="-172"/>
              <w:jc w:val="center"/>
            </w:pPr>
            <w:r w:rsidRPr="00ED38EC">
              <w:rPr>
                <w:sz w:val="22"/>
                <w:szCs w:val="22"/>
              </w:rPr>
              <w:t>самостійна робота</w:t>
            </w:r>
          </w:p>
        </w:tc>
        <w:tc>
          <w:tcPr>
            <w:tcW w:w="575" w:type="pct"/>
          </w:tcPr>
          <w:p w14:paraId="2E1CD621" w14:textId="77777777" w:rsidR="00ED38EC" w:rsidRPr="00ED38EC" w:rsidRDefault="00ED38EC" w:rsidP="00ED38EC">
            <w:pPr>
              <w:ind w:left="-53" w:right="-172"/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  <w:sz w:val="22"/>
                <w:szCs w:val="22"/>
              </w:rPr>
              <w:t>аудиторні заняття</w:t>
            </w:r>
          </w:p>
        </w:tc>
        <w:tc>
          <w:tcPr>
            <w:tcW w:w="624" w:type="pct"/>
            <w:vAlign w:val="center"/>
          </w:tcPr>
          <w:p w14:paraId="234F76B9" w14:textId="77777777" w:rsidR="00ED38EC" w:rsidRPr="00ED38EC" w:rsidRDefault="00ED38EC" w:rsidP="00ED38EC">
            <w:pPr>
              <w:ind w:left="-53" w:right="-172"/>
              <w:jc w:val="center"/>
            </w:pPr>
            <w:r w:rsidRPr="00ED38EC">
              <w:rPr>
                <w:sz w:val="22"/>
                <w:szCs w:val="22"/>
              </w:rPr>
              <w:t>самостійна робота</w:t>
            </w:r>
          </w:p>
        </w:tc>
        <w:tc>
          <w:tcPr>
            <w:tcW w:w="456" w:type="pct"/>
          </w:tcPr>
          <w:p w14:paraId="3A8A5CAB" w14:textId="77777777" w:rsidR="00ED38EC" w:rsidRPr="00ED38EC" w:rsidRDefault="00ED38EC" w:rsidP="00ED38EC">
            <w:pPr>
              <w:ind w:left="-53" w:right="-172"/>
              <w:jc w:val="center"/>
              <w:rPr>
                <w:bCs/>
                <w:color w:val="000000"/>
              </w:rPr>
            </w:pPr>
            <w:r w:rsidRPr="00ED38EC">
              <w:t>Обсяг</w:t>
            </w:r>
          </w:p>
        </w:tc>
        <w:tc>
          <w:tcPr>
            <w:tcW w:w="488" w:type="pct"/>
          </w:tcPr>
          <w:p w14:paraId="6911CE35" w14:textId="77777777" w:rsidR="00ED38EC" w:rsidRPr="00ED38EC" w:rsidRDefault="00ED38EC" w:rsidP="00ED38EC">
            <w:pPr>
              <w:ind w:left="-53" w:right="-172"/>
              <w:jc w:val="center"/>
              <w:rPr>
                <w:bCs/>
                <w:color w:val="000000"/>
              </w:rPr>
            </w:pPr>
            <w:proofErr w:type="spellStart"/>
            <w:r w:rsidRPr="00ED38EC">
              <w:rPr>
                <w:bCs/>
                <w:color w:val="000000"/>
                <w:sz w:val="22"/>
                <w:szCs w:val="22"/>
              </w:rPr>
              <w:t>ауди-торні</w:t>
            </w:r>
            <w:proofErr w:type="spellEnd"/>
            <w:r w:rsidRPr="00ED38EC">
              <w:rPr>
                <w:bCs/>
                <w:color w:val="000000"/>
                <w:sz w:val="22"/>
                <w:szCs w:val="22"/>
              </w:rPr>
              <w:t xml:space="preserve"> заняття</w:t>
            </w:r>
          </w:p>
        </w:tc>
        <w:tc>
          <w:tcPr>
            <w:tcW w:w="448" w:type="pct"/>
            <w:vAlign w:val="center"/>
          </w:tcPr>
          <w:p w14:paraId="6B20A908" w14:textId="77777777" w:rsidR="00ED38EC" w:rsidRPr="00ED38EC" w:rsidRDefault="00ED38EC" w:rsidP="00ED38EC">
            <w:pPr>
              <w:ind w:left="-53" w:right="-172"/>
              <w:jc w:val="center"/>
            </w:pPr>
            <w:proofErr w:type="spellStart"/>
            <w:r w:rsidRPr="00ED38EC">
              <w:rPr>
                <w:sz w:val="22"/>
                <w:szCs w:val="22"/>
              </w:rPr>
              <w:t>самос-тійна</w:t>
            </w:r>
            <w:proofErr w:type="spellEnd"/>
            <w:r w:rsidRPr="00ED38EC">
              <w:rPr>
                <w:sz w:val="22"/>
                <w:szCs w:val="22"/>
              </w:rPr>
              <w:t xml:space="preserve"> робота</w:t>
            </w:r>
          </w:p>
        </w:tc>
      </w:tr>
      <w:tr w:rsidR="00ED38EC" w:rsidRPr="00ED38EC" w14:paraId="6A1C2FDA" w14:textId="77777777" w:rsidTr="00ED38EC">
        <w:tc>
          <w:tcPr>
            <w:tcW w:w="758" w:type="pct"/>
            <w:vAlign w:val="center"/>
          </w:tcPr>
          <w:p w14:paraId="5B719920" w14:textId="77777777" w:rsidR="00ED38EC" w:rsidRPr="00ED38EC" w:rsidRDefault="00ED38EC" w:rsidP="00ED38EC">
            <w:r w:rsidRPr="00ED38EC">
              <w:t>лекційні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300C5690" w14:textId="446B9A79" w:rsidR="00ED38EC" w:rsidRPr="00ED38EC" w:rsidRDefault="00363C96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8</w:t>
            </w:r>
            <w:r w:rsidR="00174F2E">
              <w:rPr>
                <w:color w:val="000000"/>
                <w:lang w:val="ru-RU"/>
              </w:rPr>
              <w:t>0</w:t>
            </w:r>
          </w:p>
        </w:tc>
        <w:tc>
          <w:tcPr>
            <w:tcW w:w="575" w:type="pct"/>
            <w:vAlign w:val="center"/>
          </w:tcPr>
          <w:p w14:paraId="6461A867" w14:textId="77777777" w:rsidR="00ED38EC" w:rsidRPr="00ED38EC" w:rsidRDefault="0018705F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26</w:t>
            </w:r>
          </w:p>
        </w:tc>
        <w:tc>
          <w:tcPr>
            <w:tcW w:w="624" w:type="pct"/>
            <w:vAlign w:val="center"/>
          </w:tcPr>
          <w:p w14:paraId="11866C4F" w14:textId="01868CF3" w:rsidR="00ED38EC" w:rsidRPr="00ED38EC" w:rsidRDefault="00363C96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  <w:r w:rsidR="00174F2E">
              <w:rPr>
                <w:color w:val="000000"/>
                <w:lang w:val="ru-RU"/>
              </w:rPr>
              <w:t>4</w:t>
            </w:r>
          </w:p>
        </w:tc>
        <w:tc>
          <w:tcPr>
            <w:tcW w:w="575" w:type="pct"/>
            <w:vAlign w:val="center"/>
          </w:tcPr>
          <w:p w14:paraId="6CF5D3F6" w14:textId="77777777" w:rsidR="00ED38EC" w:rsidRPr="00ED38EC" w:rsidRDefault="00ED38EC" w:rsidP="00ED38EC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2DD1663A" w14:textId="77777777" w:rsidR="00ED38EC" w:rsidRPr="00ED38EC" w:rsidRDefault="00ED38EC" w:rsidP="00ED38EC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554B7B3D" w14:textId="77777777" w:rsidR="00ED38EC" w:rsidRPr="00ED38EC" w:rsidRDefault="00C109E4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90</w:t>
            </w:r>
          </w:p>
        </w:tc>
        <w:tc>
          <w:tcPr>
            <w:tcW w:w="488" w:type="pct"/>
            <w:vAlign w:val="center"/>
          </w:tcPr>
          <w:p w14:paraId="4BC3A787" w14:textId="77777777" w:rsidR="00ED38EC" w:rsidRPr="00422B5B" w:rsidRDefault="00C109E4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14</w:t>
            </w:r>
          </w:p>
        </w:tc>
        <w:tc>
          <w:tcPr>
            <w:tcW w:w="448" w:type="pct"/>
            <w:vAlign w:val="center"/>
          </w:tcPr>
          <w:p w14:paraId="2BFED41D" w14:textId="77777777" w:rsidR="00ED38EC" w:rsidRPr="00ED38EC" w:rsidRDefault="00C109E4" w:rsidP="00ED38EC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</w:rPr>
              <w:t>76</w:t>
            </w:r>
          </w:p>
        </w:tc>
      </w:tr>
      <w:tr w:rsidR="00ED38EC" w:rsidRPr="00ED38EC" w14:paraId="3B7438D5" w14:textId="77777777" w:rsidTr="00ED38EC">
        <w:tc>
          <w:tcPr>
            <w:tcW w:w="758" w:type="pct"/>
            <w:vAlign w:val="center"/>
          </w:tcPr>
          <w:p w14:paraId="5664BDCC" w14:textId="77777777" w:rsidR="00ED38EC" w:rsidRPr="00ED38EC" w:rsidRDefault="00ED38EC" w:rsidP="00ED38EC">
            <w:r w:rsidRPr="00ED38EC">
              <w:t>практичні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71D221C2" w14:textId="77777777" w:rsidR="00ED38EC" w:rsidRPr="00ED38EC" w:rsidRDefault="0018705F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575" w:type="pct"/>
            <w:vAlign w:val="center"/>
          </w:tcPr>
          <w:p w14:paraId="256609D6" w14:textId="77777777" w:rsidR="00ED38EC" w:rsidRPr="00ED38EC" w:rsidRDefault="00ED38EC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624" w:type="pct"/>
            <w:vAlign w:val="center"/>
          </w:tcPr>
          <w:p w14:paraId="5694220B" w14:textId="77777777" w:rsidR="00ED38EC" w:rsidRPr="00ED38EC" w:rsidRDefault="00ED38EC" w:rsidP="00ED38EC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575" w:type="pct"/>
            <w:vAlign w:val="center"/>
          </w:tcPr>
          <w:p w14:paraId="0BEAEEE5" w14:textId="77777777" w:rsidR="00ED38EC" w:rsidRPr="00ED38EC" w:rsidRDefault="00ED38EC" w:rsidP="00ED38EC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4EDB7413" w14:textId="77777777" w:rsidR="00ED38EC" w:rsidRPr="00ED38EC" w:rsidRDefault="00ED38EC" w:rsidP="00ED38EC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5400CF2C" w14:textId="77777777" w:rsidR="00ED38EC" w:rsidRPr="00ED38EC" w:rsidRDefault="00EC18FD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488" w:type="pct"/>
            <w:vAlign w:val="center"/>
          </w:tcPr>
          <w:p w14:paraId="3E18B5C2" w14:textId="77777777" w:rsidR="00ED38EC" w:rsidRPr="00422B5B" w:rsidRDefault="00422B5B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448" w:type="pct"/>
            <w:vAlign w:val="center"/>
          </w:tcPr>
          <w:p w14:paraId="5501A718" w14:textId="77777777" w:rsidR="00ED38EC" w:rsidRPr="00422B5B" w:rsidRDefault="00422B5B" w:rsidP="00ED38EC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  <w:tr w:rsidR="00ED38EC" w:rsidRPr="00ED38EC" w14:paraId="4BEAC2CB" w14:textId="77777777" w:rsidTr="00ED38EC">
        <w:tc>
          <w:tcPr>
            <w:tcW w:w="758" w:type="pct"/>
            <w:vAlign w:val="center"/>
          </w:tcPr>
          <w:p w14:paraId="74B5198B" w14:textId="77777777" w:rsidR="00ED38EC" w:rsidRPr="00ED38EC" w:rsidRDefault="00ED38EC" w:rsidP="00ED38EC">
            <w:r w:rsidRPr="00ED38EC">
              <w:t>лабораторні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62A1E55A" w14:textId="2B51C9F5" w:rsidR="00ED38EC" w:rsidRPr="00ED38EC" w:rsidRDefault="0018705F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  <w:r w:rsidR="00174F2E">
              <w:rPr>
                <w:color w:val="000000"/>
                <w:lang w:val="ru-RU"/>
              </w:rPr>
              <w:t>60</w:t>
            </w:r>
          </w:p>
        </w:tc>
        <w:tc>
          <w:tcPr>
            <w:tcW w:w="575" w:type="pct"/>
            <w:vAlign w:val="center"/>
          </w:tcPr>
          <w:p w14:paraId="77E89146" w14:textId="24BDF3CA" w:rsidR="00ED38EC" w:rsidRPr="00ED38EC" w:rsidRDefault="00174F2E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52</w:t>
            </w:r>
          </w:p>
        </w:tc>
        <w:tc>
          <w:tcPr>
            <w:tcW w:w="624" w:type="pct"/>
            <w:vAlign w:val="center"/>
          </w:tcPr>
          <w:p w14:paraId="301A13A1" w14:textId="0514EBDD" w:rsidR="00ED38EC" w:rsidRPr="00ED38EC" w:rsidRDefault="0018705F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10</w:t>
            </w:r>
            <w:r w:rsidR="00363C96">
              <w:rPr>
                <w:color w:val="000000"/>
                <w:lang w:val="ru-RU"/>
              </w:rPr>
              <w:t>8</w:t>
            </w:r>
          </w:p>
        </w:tc>
        <w:tc>
          <w:tcPr>
            <w:tcW w:w="575" w:type="pct"/>
            <w:vAlign w:val="center"/>
          </w:tcPr>
          <w:p w14:paraId="736FE239" w14:textId="77777777" w:rsidR="00ED38EC" w:rsidRPr="00ED38EC" w:rsidRDefault="00ED38EC" w:rsidP="00ED38EC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2646A3A3" w14:textId="77777777" w:rsidR="00ED38EC" w:rsidRPr="00ED38EC" w:rsidRDefault="00ED38EC" w:rsidP="00ED38EC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7F0072A9" w14:textId="77777777" w:rsidR="00ED38EC" w:rsidRPr="00ED38EC" w:rsidRDefault="00C109E4" w:rsidP="00ED38EC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ru-RU"/>
              </w:rPr>
              <w:t>150</w:t>
            </w:r>
          </w:p>
        </w:tc>
        <w:tc>
          <w:tcPr>
            <w:tcW w:w="488" w:type="pct"/>
            <w:vAlign w:val="center"/>
          </w:tcPr>
          <w:p w14:paraId="4F3BC46A" w14:textId="77777777" w:rsidR="00ED38EC" w:rsidRPr="00422B5B" w:rsidRDefault="00C109E4" w:rsidP="00ED38EC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10</w:t>
            </w:r>
          </w:p>
        </w:tc>
        <w:tc>
          <w:tcPr>
            <w:tcW w:w="448" w:type="pct"/>
            <w:vAlign w:val="center"/>
          </w:tcPr>
          <w:p w14:paraId="42EAFCA3" w14:textId="77777777" w:rsidR="00ED38EC" w:rsidRPr="00422B5B" w:rsidRDefault="00422B5B" w:rsidP="00ED38EC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  <w:r w:rsidR="00C109E4">
              <w:rPr>
                <w:sz w:val="22"/>
                <w:szCs w:val="22"/>
                <w:lang w:val="ru-RU"/>
              </w:rPr>
              <w:t>40</w:t>
            </w:r>
          </w:p>
        </w:tc>
      </w:tr>
      <w:tr w:rsidR="00ED38EC" w:rsidRPr="00ED38EC" w14:paraId="7E13B33E" w14:textId="77777777" w:rsidTr="00ED38EC">
        <w:tc>
          <w:tcPr>
            <w:tcW w:w="758" w:type="pct"/>
            <w:vAlign w:val="center"/>
          </w:tcPr>
          <w:p w14:paraId="083FCDD3" w14:textId="77777777" w:rsidR="00ED38EC" w:rsidRPr="00ED38EC" w:rsidRDefault="00ED38EC" w:rsidP="00ED38EC">
            <w:r w:rsidRPr="00ED38EC">
              <w:t>семінари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12C7D698" w14:textId="77777777" w:rsidR="00ED38EC" w:rsidRPr="00ED38EC" w:rsidRDefault="00ED38EC" w:rsidP="00ED38EC">
            <w:pPr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</w:rPr>
              <w:t>-</w:t>
            </w:r>
          </w:p>
        </w:tc>
        <w:tc>
          <w:tcPr>
            <w:tcW w:w="575" w:type="pct"/>
            <w:vAlign w:val="center"/>
          </w:tcPr>
          <w:p w14:paraId="17804EE0" w14:textId="77777777" w:rsidR="00ED38EC" w:rsidRPr="00ED38EC" w:rsidRDefault="00ED38EC" w:rsidP="00ED38EC">
            <w:pPr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305EB00F" w14:textId="77777777" w:rsidR="00ED38EC" w:rsidRPr="00ED38EC" w:rsidRDefault="00ED38EC" w:rsidP="00ED38EC">
            <w:pPr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</w:rPr>
              <w:t>-</w:t>
            </w:r>
          </w:p>
        </w:tc>
        <w:tc>
          <w:tcPr>
            <w:tcW w:w="575" w:type="pct"/>
            <w:vAlign w:val="center"/>
          </w:tcPr>
          <w:p w14:paraId="3B94EA45" w14:textId="77777777" w:rsidR="00ED38EC" w:rsidRPr="00ED38EC" w:rsidRDefault="00ED38EC" w:rsidP="00ED38EC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5AEC2318" w14:textId="77777777" w:rsidR="00ED38EC" w:rsidRPr="00ED38EC" w:rsidRDefault="00ED38EC" w:rsidP="00ED38EC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300B3B3E" w14:textId="77777777" w:rsidR="00ED38EC" w:rsidRPr="00ED38EC" w:rsidRDefault="00ED38EC" w:rsidP="00ED38EC">
            <w:pPr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</w:rPr>
              <w:t>-</w:t>
            </w:r>
          </w:p>
        </w:tc>
        <w:tc>
          <w:tcPr>
            <w:tcW w:w="488" w:type="pct"/>
            <w:vAlign w:val="center"/>
          </w:tcPr>
          <w:p w14:paraId="39EC861A" w14:textId="77777777" w:rsidR="00ED38EC" w:rsidRPr="00422B5B" w:rsidRDefault="00422B5B" w:rsidP="00ED38EC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-</w:t>
            </w:r>
          </w:p>
        </w:tc>
        <w:tc>
          <w:tcPr>
            <w:tcW w:w="448" w:type="pct"/>
            <w:vAlign w:val="center"/>
          </w:tcPr>
          <w:p w14:paraId="41E15F59" w14:textId="77777777" w:rsidR="00ED38EC" w:rsidRPr="00ED38EC" w:rsidRDefault="00ED38EC" w:rsidP="00ED38EC">
            <w:pPr>
              <w:jc w:val="center"/>
              <w:rPr>
                <w:sz w:val="22"/>
                <w:szCs w:val="22"/>
              </w:rPr>
            </w:pPr>
            <w:r w:rsidRPr="00ED38EC">
              <w:rPr>
                <w:sz w:val="22"/>
                <w:szCs w:val="22"/>
              </w:rPr>
              <w:t>-</w:t>
            </w:r>
          </w:p>
        </w:tc>
      </w:tr>
      <w:tr w:rsidR="00422B5B" w:rsidRPr="00ED38EC" w14:paraId="23E10D99" w14:textId="77777777" w:rsidTr="00ED38EC">
        <w:tc>
          <w:tcPr>
            <w:tcW w:w="758" w:type="pct"/>
            <w:vAlign w:val="center"/>
          </w:tcPr>
          <w:p w14:paraId="54D05087" w14:textId="77777777" w:rsidR="00422B5B" w:rsidRPr="00ED38EC" w:rsidRDefault="00422B5B" w:rsidP="00422B5B">
            <w:r w:rsidRPr="00ED38EC">
              <w:t>РАЗОМ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56AE2063" w14:textId="77777777" w:rsidR="00422B5B" w:rsidRPr="00ED38EC" w:rsidRDefault="00422B5B" w:rsidP="00422B5B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240</w:t>
            </w:r>
          </w:p>
        </w:tc>
        <w:tc>
          <w:tcPr>
            <w:tcW w:w="575" w:type="pct"/>
            <w:vAlign w:val="center"/>
          </w:tcPr>
          <w:p w14:paraId="711D4B88" w14:textId="54059C76" w:rsidR="00422B5B" w:rsidRPr="00ED38EC" w:rsidRDefault="0018705F" w:rsidP="00422B5B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7</w:t>
            </w:r>
            <w:r w:rsidR="00174F2E">
              <w:rPr>
                <w:bCs/>
                <w:color w:val="000000"/>
                <w:lang w:val="ru-RU"/>
              </w:rPr>
              <w:t>8</w:t>
            </w:r>
          </w:p>
        </w:tc>
        <w:tc>
          <w:tcPr>
            <w:tcW w:w="624" w:type="pct"/>
            <w:vAlign w:val="center"/>
          </w:tcPr>
          <w:p w14:paraId="0BE78AE2" w14:textId="24C9420D" w:rsidR="00422B5B" w:rsidRPr="00ED38EC" w:rsidRDefault="0018705F" w:rsidP="00422B5B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</w:t>
            </w:r>
            <w:r w:rsidR="00363C96">
              <w:rPr>
                <w:bCs/>
                <w:color w:val="000000"/>
                <w:lang w:val="ru-RU"/>
              </w:rPr>
              <w:t>6</w:t>
            </w:r>
            <w:r w:rsidR="00174F2E">
              <w:rPr>
                <w:bCs/>
                <w:color w:val="000000"/>
                <w:lang w:val="ru-RU"/>
              </w:rPr>
              <w:t>2</w:t>
            </w:r>
          </w:p>
        </w:tc>
        <w:tc>
          <w:tcPr>
            <w:tcW w:w="575" w:type="pct"/>
            <w:vAlign w:val="center"/>
          </w:tcPr>
          <w:p w14:paraId="4CC7B7EC" w14:textId="77777777" w:rsidR="00422B5B" w:rsidRPr="00ED38EC" w:rsidRDefault="00422B5B" w:rsidP="00422B5B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24E7BEF0" w14:textId="77777777" w:rsidR="00422B5B" w:rsidRPr="00ED38EC" w:rsidRDefault="00422B5B" w:rsidP="00422B5B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6994CDBC" w14:textId="77777777" w:rsidR="00422B5B" w:rsidRPr="00422B5B" w:rsidRDefault="00422B5B" w:rsidP="00422B5B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240</w:t>
            </w:r>
          </w:p>
        </w:tc>
        <w:tc>
          <w:tcPr>
            <w:tcW w:w="488" w:type="pct"/>
            <w:vAlign w:val="center"/>
          </w:tcPr>
          <w:p w14:paraId="0CA58941" w14:textId="77777777" w:rsidR="00422B5B" w:rsidRPr="00ED38EC" w:rsidRDefault="00C109E4" w:rsidP="00422B5B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24</w:t>
            </w:r>
          </w:p>
        </w:tc>
        <w:tc>
          <w:tcPr>
            <w:tcW w:w="448" w:type="pct"/>
            <w:vAlign w:val="center"/>
          </w:tcPr>
          <w:p w14:paraId="458F41ED" w14:textId="77777777" w:rsidR="00422B5B" w:rsidRPr="00ED38EC" w:rsidRDefault="00C109E4" w:rsidP="00422B5B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216</w:t>
            </w:r>
          </w:p>
        </w:tc>
      </w:tr>
      <w:bookmarkEnd w:id="17"/>
      <w:bookmarkEnd w:id="18"/>
    </w:tbl>
    <w:p w14:paraId="0BD35AA9" w14:textId="77777777" w:rsidR="00ED38EC" w:rsidRDefault="00ED38EC" w:rsidP="00ED38EC"/>
    <w:p w14:paraId="4649C216" w14:textId="05A724FA" w:rsidR="00964881" w:rsidRDefault="00964881" w:rsidP="009D1C24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9" w:name="_Toc534664489"/>
      <w:r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5 ПРОГРАМА ДИСЦИПЛІНИ</w:t>
      </w:r>
      <w:r w:rsidR="000878AC"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ВИДАМИ НАВЧАЛЬНИХ ЗАНЯТЬ</w:t>
      </w:r>
      <w:bookmarkEnd w:id="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3"/>
        <w:gridCol w:w="6610"/>
        <w:gridCol w:w="1405"/>
      </w:tblGrid>
      <w:tr w:rsidR="002D2A09" w:rsidRPr="006E253A" w14:paraId="3E49B38A" w14:textId="77777777" w:rsidTr="002D2A09">
        <w:trPr>
          <w:trHeight w:val="365"/>
          <w:tblHeader/>
        </w:trPr>
        <w:tc>
          <w:tcPr>
            <w:tcW w:w="838" w:type="pct"/>
            <w:vAlign w:val="center"/>
          </w:tcPr>
          <w:p w14:paraId="46116473" w14:textId="77777777" w:rsidR="002D2A09" w:rsidRPr="006E253A" w:rsidRDefault="002D2A09" w:rsidP="002D2A09">
            <w:pPr>
              <w:jc w:val="center"/>
              <w:rPr>
                <w:b/>
                <w:bCs/>
                <w:color w:val="000000"/>
              </w:rPr>
            </w:pPr>
            <w:r w:rsidRPr="006E253A">
              <w:rPr>
                <w:b/>
                <w:bCs/>
                <w:color w:val="000000"/>
              </w:rPr>
              <w:t>Шифри</w:t>
            </w:r>
          </w:p>
          <w:p w14:paraId="24475AC8" w14:textId="77777777" w:rsidR="002D2A09" w:rsidRPr="006E253A" w:rsidRDefault="002D2A09" w:rsidP="002D2A09">
            <w:pPr>
              <w:jc w:val="center"/>
            </w:pPr>
            <w:r w:rsidRPr="006E253A">
              <w:rPr>
                <w:b/>
                <w:bCs/>
                <w:color w:val="000000"/>
              </w:rPr>
              <w:t>ДРН</w:t>
            </w:r>
          </w:p>
        </w:tc>
        <w:tc>
          <w:tcPr>
            <w:tcW w:w="3433" w:type="pct"/>
            <w:vAlign w:val="center"/>
          </w:tcPr>
          <w:p w14:paraId="60727DAD" w14:textId="77777777" w:rsidR="002D2A09" w:rsidRPr="006E253A" w:rsidRDefault="002D2A09" w:rsidP="002D2A09">
            <w:pPr>
              <w:jc w:val="center"/>
              <w:rPr>
                <w:b/>
                <w:bCs/>
                <w:color w:val="000000"/>
              </w:rPr>
            </w:pPr>
            <w:r w:rsidRPr="006E253A">
              <w:rPr>
                <w:b/>
                <w:bCs/>
                <w:color w:val="000000"/>
              </w:rPr>
              <w:t>Види та тематика навчальних занять</w:t>
            </w:r>
          </w:p>
        </w:tc>
        <w:tc>
          <w:tcPr>
            <w:tcW w:w="730" w:type="pct"/>
            <w:vAlign w:val="center"/>
          </w:tcPr>
          <w:p w14:paraId="234C3994" w14:textId="77777777" w:rsidR="002D2A09" w:rsidRPr="006E253A" w:rsidRDefault="002D2A09" w:rsidP="002D2A09">
            <w:pPr>
              <w:jc w:val="center"/>
              <w:rPr>
                <w:b/>
                <w:bCs/>
                <w:color w:val="000000"/>
              </w:rPr>
            </w:pPr>
            <w:r w:rsidRPr="006E253A">
              <w:rPr>
                <w:b/>
                <w:bCs/>
                <w:color w:val="000000"/>
              </w:rPr>
              <w:t xml:space="preserve">Обсяг складових, </w:t>
            </w:r>
            <w:r w:rsidRPr="006E253A">
              <w:rPr>
                <w:bCs/>
                <w:i/>
                <w:color w:val="000000"/>
              </w:rPr>
              <w:t>години</w:t>
            </w:r>
          </w:p>
        </w:tc>
      </w:tr>
      <w:tr w:rsidR="002D2A09" w:rsidRPr="006E253A" w14:paraId="6C43DA97" w14:textId="77777777" w:rsidTr="002D2A09">
        <w:trPr>
          <w:trHeight w:val="243"/>
        </w:trPr>
        <w:tc>
          <w:tcPr>
            <w:tcW w:w="838" w:type="pct"/>
          </w:tcPr>
          <w:p w14:paraId="2C7987A1" w14:textId="77777777" w:rsidR="002D2A09" w:rsidRPr="006E253A" w:rsidRDefault="002D2A09" w:rsidP="002D2A09"/>
        </w:tc>
        <w:tc>
          <w:tcPr>
            <w:tcW w:w="3433" w:type="pct"/>
            <w:vAlign w:val="center"/>
          </w:tcPr>
          <w:p w14:paraId="4D5504CD" w14:textId="77777777" w:rsidR="002D2A09" w:rsidRPr="006E253A" w:rsidRDefault="002D2A09" w:rsidP="002D2A09">
            <w:pPr>
              <w:jc w:val="center"/>
              <w:rPr>
                <w:b/>
                <w:bCs/>
                <w:color w:val="000000"/>
              </w:rPr>
            </w:pPr>
            <w:r w:rsidRPr="006E253A">
              <w:rPr>
                <w:b/>
                <w:bCs/>
                <w:color w:val="000000"/>
              </w:rPr>
              <w:t>ЛЕКЦІЇ</w:t>
            </w:r>
          </w:p>
        </w:tc>
        <w:tc>
          <w:tcPr>
            <w:tcW w:w="730" w:type="pct"/>
          </w:tcPr>
          <w:p w14:paraId="51A61A18" w14:textId="139773F1" w:rsidR="002D2A09" w:rsidRPr="006E253A" w:rsidRDefault="002D2A09" w:rsidP="002D2A0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</w:tr>
      <w:tr w:rsidR="002D2A09" w:rsidRPr="006E253A" w14:paraId="5C03F35C" w14:textId="77777777" w:rsidTr="002D2A09">
        <w:trPr>
          <w:trHeight w:val="276"/>
        </w:trPr>
        <w:tc>
          <w:tcPr>
            <w:tcW w:w="838" w:type="pct"/>
            <w:vMerge w:val="restart"/>
          </w:tcPr>
          <w:p w14:paraId="0225C4D3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7</w:t>
            </w:r>
            <w:r w:rsidRPr="006E253A">
              <w:rPr>
                <w:shd w:val="clear" w:color="auto" w:fill="FFFFFF"/>
              </w:rPr>
              <w:t>.1-Ф16</w:t>
            </w:r>
          </w:p>
          <w:p w14:paraId="7DFC90C4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8</w:t>
            </w:r>
            <w:r w:rsidRPr="006E253A">
              <w:rPr>
                <w:shd w:val="clear" w:color="auto" w:fill="FFFFFF"/>
              </w:rPr>
              <w:t>.1-Ф16</w:t>
            </w:r>
          </w:p>
          <w:p w14:paraId="5D4A9F4C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ПР011.1-Ф16</w:t>
            </w:r>
          </w:p>
        </w:tc>
        <w:tc>
          <w:tcPr>
            <w:tcW w:w="3433" w:type="pct"/>
          </w:tcPr>
          <w:p w14:paraId="12CE0D57" w14:textId="77777777" w:rsidR="002D2A09" w:rsidRPr="006E253A" w:rsidRDefault="002D2A09" w:rsidP="002D2A09">
            <w:pPr>
              <w:rPr>
                <w:b/>
                <w:color w:val="000000"/>
              </w:rPr>
            </w:pPr>
            <w:r w:rsidRPr="006E253A">
              <w:rPr>
                <w:b/>
                <w:color w:val="000000"/>
              </w:rPr>
              <w:t xml:space="preserve">1. </w:t>
            </w:r>
            <w:r w:rsidRPr="006E253A">
              <w:rPr>
                <w:b/>
                <w:spacing w:val="-1"/>
              </w:rPr>
              <w:t>Аналіз технологічних процесів виробництв з точки зору їх автоматизації на прикладі шахтного підприємства</w:t>
            </w:r>
          </w:p>
        </w:tc>
        <w:tc>
          <w:tcPr>
            <w:tcW w:w="730" w:type="pct"/>
            <w:vMerge w:val="restart"/>
          </w:tcPr>
          <w:p w14:paraId="05E27736" w14:textId="030CB918" w:rsidR="002D2A09" w:rsidRPr="006E253A" w:rsidRDefault="002D2A09" w:rsidP="002D2A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2D2A09" w:rsidRPr="006E253A" w14:paraId="73FE9E0A" w14:textId="77777777" w:rsidTr="002D2A09">
        <w:trPr>
          <w:trHeight w:val="276"/>
        </w:trPr>
        <w:tc>
          <w:tcPr>
            <w:tcW w:w="838" w:type="pct"/>
            <w:vMerge/>
          </w:tcPr>
          <w:p w14:paraId="1E9BF8B9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60A1A50D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1.1. Аналіз технологічного процесу видобутку вугілля в забої</w:t>
            </w:r>
          </w:p>
        </w:tc>
        <w:tc>
          <w:tcPr>
            <w:tcW w:w="730" w:type="pct"/>
            <w:vMerge/>
            <w:vAlign w:val="center"/>
          </w:tcPr>
          <w:p w14:paraId="3445C761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6D56700F" w14:textId="77777777" w:rsidTr="002D2A09">
        <w:trPr>
          <w:trHeight w:val="276"/>
        </w:trPr>
        <w:tc>
          <w:tcPr>
            <w:tcW w:w="838" w:type="pct"/>
            <w:vMerge/>
          </w:tcPr>
          <w:p w14:paraId="0A01E29E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055F79FB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1.2. Аналіз технологічного процесу проходження виробки</w:t>
            </w:r>
          </w:p>
        </w:tc>
        <w:tc>
          <w:tcPr>
            <w:tcW w:w="730" w:type="pct"/>
            <w:vMerge/>
            <w:vAlign w:val="center"/>
          </w:tcPr>
          <w:p w14:paraId="3AD73699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57630644" w14:textId="77777777" w:rsidTr="002D2A09">
        <w:trPr>
          <w:trHeight w:val="276"/>
        </w:trPr>
        <w:tc>
          <w:tcPr>
            <w:tcW w:w="838" w:type="pct"/>
            <w:vMerge/>
          </w:tcPr>
          <w:p w14:paraId="2815DF8B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6A2DA725" w14:textId="77777777" w:rsidR="002D2A09" w:rsidRPr="006E253A" w:rsidRDefault="002D2A09" w:rsidP="002D2A09">
            <w:r w:rsidRPr="006E253A">
              <w:rPr>
                <w:color w:val="000000"/>
              </w:rPr>
              <w:t>1.3. Аналіз технологічного процесу транспортування вугілля</w:t>
            </w:r>
          </w:p>
        </w:tc>
        <w:tc>
          <w:tcPr>
            <w:tcW w:w="730" w:type="pct"/>
            <w:vMerge/>
            <w:vAlign w:val="center"/>
          </w:tcPr>
          <w:p w14:paraId="74721380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745374D6" w14:textId="77777777" w:rsidTr="002D2A09">
        <w:trPr>
          <w:trHeight w:val="276"/>
        </w:trPr>
        <w:tc>
          <w:tcPr>
            <w:tcW w:w="838" w:type="pct"/>
            <w:vMerge/>
          </w:tcPr>
          <w:p w14:paraId="0CF446C8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124C2599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1.4. Аналіз технологічного процесу провітрювання виробок</w:t>
            </w:r>
          </w:p>
        </w:tc>
        <w:tc>
          <w:tcPr>
            <w:tcW w:w="730" w:type="pct"/>
            <w:vMerge/>
            <w:vAlign w:val="center"/>
          </w:tcPr>
          <w:p w14:paraId="0E4B283D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73D47716" w14:textId="77777777" w:rsidTr="002D2A09">
        <w:trPr>
          <w:trHeight w:val="142"/>
        </w:trPr>
        <w:tc>
          <w:tcPr>
            <w:tcW w:w="838" w:type="pct"/>
            <w:vMerge/>
          </w:tcPr>
          <w:p w14:paraId="40B63D4A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2A5A09FD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1.5. Аналіз технологічного процесу видалення води з виробок</w:t>
            </w:r>
          </w:p>
        </w:tc>
        <w:tc>
          <w:tcPr>
            <w:tcW w:w="730" w:type="pct"/>
            <w:vMerge/>
            <w:vAlign w:val="center"/>
          </w:tcPr>
          <w:p w14:paraId="5B3DFB09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5C540ABF" w14:textId="77777777" w:rsidTr="002D2A09">
        <w:trPr>
          <w:trHeight w:val="20"/>
        </w:trPr>
        <w:tc>
          <w:tcPr>
            <w:tcW w:w="838" w:type="pct"/>
            <w:vMerge w:val="restart"/>
          </w:tcPr>
          <w:p w14:paraId="38E979A2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ПР07.2-Ф16</w:t>
            </w:r>
          </w:p>
          <w:p w14:paraId="6FEC1264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ПР08.2-Ф16</w:t>
            </w:r>
          </w:p>
          <w:p w14:paraId="4E8A7EAA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11</w:t>
            </w:r>
            <w:r w:rsidRPr="006E253A">
              <w:rPr>
                <w:shd w:val="clear" w:color="auto" w:fill="FFFFFF"/>
              </w:rPr>
              <w:t>.2-Ф16</w:t>
            </w:r>
          </w:p>
        </w:tc>
        <w:tc>
          <w:tcPr>
            <w:tcW w:w="3433" w:type="pct"/>
          </w:tcPr>
          <w:p w14:paraId="322A0ECF" w14:textId="77777777" w:rsidR="002D2A09" w:rsidRPr="006E253A" w:rsidRDefault="002D2A09" w:rsidP="002D2A09">
            <w:pPr>
              <w:rPr>
                <w:b/>
                <w:color w:val="000000"/>
              </w:rPr>
            </w:pPr>
            <w:r w:rsidRPr="006E253A">
              <w:rPr>
                <w:b/>
                <w:color w:val="000000"/>
              </w:rPr>
              <w:t xml:space="preserve">2. Аналіз технологічних машин та обладнання як об’єктів автоматизації </w:t>
            </w:r>
            <w:r w:rsidRPr="006E253A">
              <w:rPr>
                <w:b/>
                <w:spacing w:val="-1"/>
              </w:rPr>
              <w:t>на прикладі шахтного підприємства</w:t>
            </w:r>
          </w:p>
        </w:tc>
        <w:tc>
          <w:tcPr>
            <w:tcW w:w="730" w:type="pct"/>
            <w:vMerge w:val="restart"/>
          </w:tcPr>
          <w:p w14:paraId="1286E6E1" w14:textId="2D66E498" w:rsidR="002D2A09" w:rsidRPr="006E253A" w:rsidRDefault="002D2A09" w:rsidP="002D2A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2D2A09" w:rsidRPr="006E253A" w14:paraId="438CC1F2" w14:textId="77777777" w:rsidTr="002D2A09">
        <w:trPr>
          <w:trHeight w:val="20"/>
        </w:trPr>
        <w:tc>
          <w:tcPr>
            <w:tcW w:w="838" w:type="pct"/>
            <w:vMerge/>
          </w:tcPr>
          <w:p w14:paraId="1F2D2664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22269E7A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2.1. Особливості автоматизації видобувних комбайнів</w:t>
            </w:r>
          </w:p>
        </w:tc>
        <w:tc>
          <w:tcPr>
            <w:tcW w:w="730" w:type="pct"/>
            <w:vMerge/>
            <w:vAlign w:val="center"/>
          </w:tcPr>
          <w:p w14:paraId="3E9A611F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6B29F4B4" w14:textId="77777777" w:rsidTr="002D2A09">
        <w:trPr>
          <w:trHeight w:val="20"/>
        </w:trPr>
        <w:tc>
          <w:tcPr>
            <w:tcW w:w="838" w:type="pct"/>
            <w:vMerge/>
          </w:tcPr>
          <w:p w14:paraId="09F93909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390DB2C3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2.2. Особливості автоматизації стругових установок</w:t>
            </w:r>
          </w:p>
        </w:tc>
        <w:tc>
          <w:tcPr>
            <w:tcW w:w="730" w:type="pct"/>
            <w:vMerge/>
            <w:vAlign w:val="center"/>
          </w:tcPr>
          <w:p w14:paraId="5D8FA7EC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1F9B0502" w14:textId="77777777" w:rsidTr="002D2A09">
        <w:trPr>
          <w:trHeight w:val="20"/>
        </w:trPr>
        <w:tc>
          <w:tcPr>
            <w:tcW w:w="838" w:type="pct"/>
            <w:vMerge/>
          </w:tcPr>
          <w:p w14:paraId="439D93C7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0F3B12D6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2.3. Особливості автоматизації скребкових та стрічкових конвеєрів</w:t>
            </w:r>
          </w:p>
        </w:tc>
        <w:tc>
          <w:tcPr>
            <w:tcW w:w="730" w:type="pct"/>
            <w:vMerge/>
            <w:vAlign w:val="center"/>
          </w:tcPr>
          <w:p w14:paraId="684E518A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447A85F3" w14:textId="77777777" w:rsidTr="002D2A09">
        <w:trPr>
          <w:trHeight w:val="20"/>
        </w:trPr>
        <w:tc>
          <w:tcPr>
            <w:tcW w:w="838" w:type="pct"/>
            <w:vMerge/>
          </w:tcPr>
          <w:p w14:paraId="191BEA75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5EFE3DFA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2.4. Особливості автоматизації механізованого кріплення</w:t>
            </w:r>
          </w:p>
        </w:tc>
        <w:tc>
          <w:tcPr>
            <w:tcW w:w="730" w:type="pct"/>
            <w:vMerge/>
            <w:vAlign w:val="center"/>
          </w:tcPr>
          <w:p w14:paraId="5A9C97DB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3C6A05C2" w14:textId="77777777" w:rsidTr="002D2A09">
        <w:trPr>
          <w:trHeight w:val="215"/>
        </w:trPr>
        <w:tc>
          <w:tcPr>
            <w:tcW w:w="838" w:type="pct"/>
            <w:vMerge/>
          </w:tcPr>
          <w:p w14:paraId="2B718981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3DB4E59E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2.5. Особливості автоматизації прохідницьких комбайнів</w:t>
            </w:r>
          </w:p>
        </w:tc>
        <w:tc>
          <w:tcPr>
            <w:tcW w:w="730" w:type="pct"/>
            <w:vMerge/>
            <w:vAlign w:val="center"/>
          </w:tcPr>
          <w:p w14:paraId="5FD9AA60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61C7F7C9" w14:textId="77777777" w:rsidTr="002D2A09">
        <w:trPr>
          <w:trHeight w:val="215"/>
        </w:trPr>
        <w:tc>
          <w:tcPr>
            <w:tcW w:w="838" w:type="pct"/>
            <w:vMerge/>
          </w:tcPr>
          <w:p w14:paraId="4A6BB7FF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217E8748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2.6. Особливості автоматизації підйомних установок</w:t>
            </w:r>
          </w:p>
        </w:tc>
        <w:tc>
          <w:tcPr>
            <w:tcW w:w="730" w:type="pct"/>
            <w:vMerge/>
            <w:vAlign w:val="center"/>
          </w:tcPr>
          <w:p w14:paraId="0E18A03D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0459BE84" w14:textId="77777777" w:rsidTr="002D2A09">
        <w:trPr>
          <w:trHeight w:val="215"/>
        </w:trPr>
        <w:tc>
          <w:tcPr>
            <w:tcW w:w="838" w:type="pct"/>
            <w:vMerge/>
          </w:tcPr>
          <w:p w14:paraId="4F79B9A1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0BD326A4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2.7. Особливості автоматизації вентиляційних установок</w:t>
            </w:r>
          </w:p>
        </w:tc>
        <w:tc>
          <w:tcPr>
            <w:tcW w:w="730" w:type="pct"/>
            <w:vMerge/>
            <w:vAlign w:val="center"/>
          </w:tcPr>
          <w:p w14:paraId="3E7E0A31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2B23EC89" w14:textId="77777777" w:rsidTr="002D2A09">
        <w:trPr>
          <w:trHeight w:val="215"/>
        </w:trPr>
        <w:tc>
          <w:tcPr>
            <w:tcW w:w="838" w:type="pct"/>
            <w:vMerge/>
          </w:tcPr>
          <w:p w14:paraId="01EE70B9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33672779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2.8. Особливості автоматизації водовідливних установок</w:t>
            </w:r>
          </w:p>
        </w:tc>
        <w:tc>
          <w:tcPr>
            <w:tcW w:w="730" w:type="pct"/>
            <w:vMerge/>
            <w:vAlign w:val="center"/>
          </w:tcPr>
          <w:p w14:paraId="176224A1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01AC61DD" w14:textId="77777777" w:rsidTr="002D2A09">
        <w:trPr>
          <w:trHeight w:val="70"/>
        </w:trPr>
        <w:tc>
          <w:tcPr>
            <w:tcW w:w="838" w:type="pct"/>
            <w:vMerge w:val="restart"/>
          </w:tcPr>
          <w:p w14:paraId="1C361884" w14:textId="77777777" w:rsidR="002D2A09" w:rsidRPr="006E253A" w:rsidRDefault="002D2A09" w:rsidP="002D2A09"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11</w:t>
            </w:r>
            <w:r w:rsidRPr="006E253A">
              <w:rPr>
                <w:shd w:val="clear" w:color="auto" w:fill="FFFFFF"/>
              </w:rPr>
              <w:t>.2-Ф16</w:t>
            </w:r>
          </w:p>
        </w:tc>
        <w:tc>
          <w:tcPr>
            <w:tcW w:w="3433" w:type="pct"/>
          </w:tcPr>
          <w:p w14:paraId="62574423" w14:textId="77777777" w:rsidR="002D2A09" w:rsidRPr="006E253A" w:rsidRDefault="002D2A09" w:rsidP="002D2A09">
            <w:pPr>
              <w:jc w:val="both"/>
              <w:rPr>
                <w:b/>
              </w:rPr>
            </w:pPr>
            <w:r w:rsidRPr="006E253A">
              <w:rPr>
                <w:b/>
              </w:rPr>
              <w:t>3.</w:t>
            </w:r>
            <w:r w:rsidRPr="006E253A">
              <w:t xml:space="preserve"> </w:t>
            </w:r>
            <w:r w:rsidRPr="006E253A">
              <w:rPr>
                <w:b/>
              </w:rPr>
              <w:t>Особливості алгоритмізації функцій керування, захисних блокувань й відключень та діагностики систем автоматичного керування технологічними процесами виробництв</w:t>
            </w:r>
          </w:p>
        </w:tc>
        <w:tc>
          <w:tcPr>
            <w:tcW w:w="730" w:type="pct"/>
            <w:vMerge w:val="restart"/>
          </w:tcPr>
          <w:p w14:paraId="48DDD7CB" w14:textId="77777777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</w:tr>
      <w:tr w:rsidR="002D2A09" w:rsidRPr="006E253A" w14:paraId="3ACC48BB" w14:textId="77777777" w:rsidTr="002D2A09">
        <w:trPr>
          <w:trHeight w:val="58"/>
        </w:trPr>
        <w:tc>
          <w:tcPr>
            <w:tcW w:w="838" w:type="pct"/>
            <w:vMerge/>
          </w:tcPr>
          <w:p w14:paraId="4D3309F7" w14:textId="77777777" w:rsidR="002D2A09" w:rsidRPr="006E253A" w:rsidRDefault="002D2A09" w:rsidP="002D2A09"/>
        </w:tc>
        <w:tc>
          <w:tcPr>
            <w:tcW w:w="3433" w:type="pct"/>
          </w:tcPr>
          <w:p w14:paraId="3A1228CB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t>3.1. Алгоритми першого запуску систем автоматичного керування технологічними процесами виробництв</w:t>
            </w:r>
          </w:p>
        </w:tc>
        <w:tc>
          <w:tcPr>
            <w:tcW w:w="730" w:type="pct"/>
            <w:vMerge/>
            <w:vAlign w:val="center"/>
          </w:tcPr>
          <w:p w14:paraId="65B3B8FA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1BE5919A" w14:textId="77777777" w:rsidTr="002D2A09">
        <w:trPr>
          <w:trHeight w:val="126"/>
        </w:trPr>
        <w:tc>
          <w:tcPr>
            <w:tcW w:w="838" w:type="pct"/>
            <w:vMerge/>
          </w:tcPr>
          <w:p w14:paraId="4A0EF5B7" w14:textId="77777777" w:rsidR="002D2A09" w:rsidRPr="006E253A" w:rsidRDefault="002D2A09" w:rsidP="002D2A09"/>
        </w:tc>
        <w:tc>
          <w:tcPr>
            <w:tcW w:w="3433" w:type="pct"/>
          </w:tcPr>
          <w:p w14:paraId="3AF547C5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t>3.2. Алгоритми захисних блокувань та відключень в системах автоматичного керування технологічними процесами виробництв</w:t>
            </w:r>
          </w:p>
        </w:tc>
        <w:tc>
          <w:tcPr>
            <w:tcW w:w="730" w:type="pct"/>
            <w:vMerge/>
          </w:tcPr>
          <w:p w14:paraId="6ECF25AF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031C7063" w14:textId="77777777" w:rsidTr="002D2A09">
        <w:trPr>
          <w:trHeight w:val="214"/>
        </w:trPr>
        <w:tc>
          <w:tcPr>
            <w:tcW w:w="838" w:type="pct"/>
            <w:vMerge/>
          </w:tcPr>
          <w:p w14:paraId="510F917E" w14:textId="77777777" w:rsidR="002D2A09" w:rsidRPr="006E253A" w:rsidRDefault="002D2A09" w:rsidP="002D2A09"/>
        </w:tc>
        <w:tc>
          <w:tcPr>
            <w:tcW w:w="3433" w:type="pct"/>
          </w:tcPr>
          <w:p w14:paraId="5D4D72BA" w14:textId="77777777" w:rsidR="002D2A09" w:rsidRPr="006E253A" w:rsidRDefault="002D2A09" w:rsidP="002D2A09">
            <w:pPr>
              <w:pStyle w:val="31"/>
              <w:spacing w:after="0"/>
              <w:rPr>
                <w:sz w:val="24"/>
                <w:szCs w:val="24"/>
              </w:rPr>
            </w:pPr>
            <w:r w:rsidRPr="006E253A">
              <w:rPr>
                <w:sz w:val="24"/>
                <w:szCs w:val="24"/>
              </w:rPr>
              <w:t>3.3. Алгоритми двопозиційного автоматичного керування неперервними величинами в системах автоматичного керування технологічними процесами виробництв</w:t>
            </w:r>
          </w:p>
        </w:tc>
        <w:tc>
          <w:tcPr>
            <w:tcW w:w="730" w:type="pct"/>
            <w:vMerge/>
            <w:vAlign w:val="center"/>
          </w:tcPr>
          <w:p w14:paraId="7F372F3F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0E597C9A" w14:textId="77777777" w:rsidTr="002D2A09">
        <w:trPr>
          <w:trHeight w:val="246"/>
        </w:trPr>
        <w:tc>
          <w:tcPr>
            <w:tcW w:w="838" w:type="pct"/>
            <w:vMerge w:val="restart"/>
          </w:tcPr>
          <w:p w14:paraId="75103A09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11</w:t>
            </w:r>
            <w:r w:rsidRPr="006E253A">
              <w:rPr>
                <w:shd w:val="clear" w:color="auto" w:fill="FFFFFF"/>
              </w:rPr>
              <w:t>.2-Ф16</w:t>
            </w:r>
          </w:p>
        </w:tc>
        <w:tc>
          <w:tcPr>
            <w:tcW w:w="3433" w:type="pct"/>
          </w:tcPr>
          <w:p w14:paraId="0A8F74B2" w14:textId="77777777" w:rsidR="002D2A09" w:rsidRPr="006E253A" w:rsidRDefault="002D2A09" w:rsidP="002D2A09">
            <w:pPr>
              <w:rPr>
                <w:b/>
              </w:rPr>
            </w:pPr>
            <w:r w:rsidRPr="006E253A">
              <w:rPr>
                <w:b/>
              </w:rPr>
              <w:t>4.</w:t>
            </w:r>
            <w:r w:rsidRPr="006E253A">
              <w:t xml:space="preserve"> </w:t>
            </w:r>
            <w:r w:rsidRPr="006E253A">
              <w:rPr>
                <w:b/>
              </w:rPr>
              <w:t xml:space="preserve">Розробка схем алгоритмів керування технологічними процесами та об’єктами </w:t>
            </w:r>
            <w:r w:rsidRPr="006E253A">
              <w:rPr>
                <w:b/>
                <w:spacing w:val="-1"/>
              </w:rPr>
              <w:t>на прикладі шахтного підприємства</w:t>
            </w:r>
          </w:p>
        </w:tc>
        <w:tc>
          <w:tcPr>
            <w:tcW w:w="730" w:type="pct"/>
            <w:vMerge w:val="restart"/>
          </w:tcPr>
          <w:p w14:paraId="3C7C79CD" w14:textId="22CA3730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</w:tr>
      <w:tr w:rsidR="002D2A09" w:rsidRPr="006E253A" w14:paraId="3B04A93F" w14:textId="77777777" w:rsidTr="002D2A09">
        <w:trPr>
          <w:trHeight w:val="20"/>
        </w:trPr>
        <w:tc>
          <w:tcPr>
            <w:tcW w:w="838" w:type="pct"/>
            <w:vMerge/>
          </w:tcPr>
          <w:p w14:paraId="1A0DCC3B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1E60B453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t xml:space="preserve">4.1. Розробка схеми алгоритму керування </w:t>
            </w:r>
            <w:r w:rsidRPr="006E253A">
              <w:rPr>
                <w:color w:val="000000"/>
              </w:rPr>
              <w:t>видобувним комбайном</w:t>
            </w:r>
          </w:p>
        </w:tc>
        <w:tc>
          <w:tcPr>
            <w:tcW w:w="730" w:type="pct"/>
            <w:vMerge/>
            <w:vAlign w:val="center"/>
          </w:tcPr>
          <w:p w14:paraId="7EF2932A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1D7000A6" w14:textId="77777777" w:rsidTr="002D2A09">
        <w:trPr>
          <w:trHeight w:val="20"/>
        </w:trPr>
        <w:tc>
          <w:tcPr>
            <w:tcW w:w="838" w:type="pct"/>
            <w:vMerge/>
          </w:tcPr>
          <w:p w14:paraId="3CDD9A72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1C7AE8F9" w14:textId="77777777" w:rsidR="002D2A09" w:rsidRPr="006E253A" w:rsidRDefault="002D2A09" w:rsidP="002D2A09">
            <w:r w:rsidRPr="006E253A">
              <w:t>4.2. Розробка схеми алгоритму керування струговою установкою</w:t>
            </w:r>
          </w:p>
        </w:tc>
        <w:tc>
          <w:tcPr>
            <w:tcW w:w="730" w:type="pct"/>
            <w:vMerge/>
            <w:vAlign w:val="center"/>
          </w:tcPr>
          <w:p w14:paraId="32485EF7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22FBE73F" w14:textId="77777777" w:rsidTr="002D2A09">
        <w:trPr>
          <w:trHeight w:val="20"/>
        </w:trPr>
        <w:tc>
          <w:tcPr>
            <w:tcW w:w="838" w:type="pct"/>
            <w:vMerge/>
          </w:tcPr>
          <w:p w14:paraId="6CD5AEC1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5C9E02C5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t xml:space="preserve">4.3. Розробка схеми алгоритму керування </w:t>
            </w:r>
            <w:r w:rsidRPr="006E253A">
              <w:rPr>
                <w:color w:val="000000"/>
              </w:rPr>
              <w:t>скребковими та стрічковими конвеєрами</w:t>
            </w:r>
          </w:p>
        </w:tc>
        <w:tc>
          <w:tcPr>
            <w:tcW w:w="730" w:type="pct"/>
            <w:vMerge/>
          </w:tcPr>
          <w:p w14:paraId="34DD25B2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3AE7B6F1" w14:textId="77777777" w:rsidTr="002D2A09">
        <w:trPr>
          <w:trHeight w:val="191"/>
        </w:trPr>
        <w:tc>
          <w:tcPr>
            <w:tcW w:w="838" w:type="pct"/>
            <w:vMerge/>
          </w:tcPr>
          <w:p w14:paraId="34E31D9A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07F35BE4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t xml:space="preserve">4.4. Розробка схеми алгоритму керування </w:t>
            </w:r>
            <w:r w:rsidRPr="006E253A">
              <w:rPr>
                <w:color w:val="000000"/>
              </w:rPr>
              <w:t>механізованим кріпленням</w:t>
            </w:r>
          </w:p>
        </w:tc>
        <w:tc>
          <w:tcPr>
            <w:tcW w:w="730" w:type="pct"/>
            <w:vMerge/>
            <w:vAlign w:val="center"/>
          </w:tcPr>
          <w:p w14:paraId="1E18DD1F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0B707A6E" w14:textId="77777777" w:rsidTr="002D2A09">
        <w:trPr>
          <w:trHeight w:val="162"/>
        </w:trPr>
        <w:tc>
          <w:tcPr>
            <w:tcW w:w="838" w:type="pct"/>
            <w:vMerge/>
          </w:tcPr>
          <w:p w14:paraId="66621CBB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5CF52253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t xml:space="preserve">4.5. Розробка схеми алгоритму керування </w:t>
            </w:r>
            <w:r w:rsidRPr="006E253A">
              <w:rPr>
                <w:color w:val="000000"/>
              </w:rPr>
              <w:t>прохідницьким комбайном</w:t>
            </w:r>
          </w:p>
        </w:tc>
        <w:tc>
          <w:tcPr>
            <w:tcW w:w="730" w:type="pct"/>
            <w:vMerge/>
          </w:tcPr>
          <w:p w14:paraId="4332B5AD" w14:textId="77777777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</w:p>
        </w:tc>
      </w:tr>
      <w:tr w:rsidR="002D2A09" w:rsidRPr="006E253A" w14:paraId="7695FD12" w14:textId="77777777" w:rsidTr="002D2A09">
        <w:trPr>
          <w:trHeight w:val="20"/>
        </w:trPr>
        <w:tc>
          <w:tcPr>
            <w:tcW w:w="838" w:type="pct"/>
            <w:vMerge/>
          </w:tcPr>
          <w:p w14:paraId="7515737F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52FCCF6A" w14:textId="77777777" w:rsidR="002D2A09" w:rsidRPr="006E253A" w:rsidRDefault="002D2A09" w:rsidP="002D2A09">
            <w:r w:rsidRPr="006E253A">
              <w:t xml:space="preserve">4.6. Розробка схеми алгоритму керування </w:t>
            </w:r>
            <w:r w:rsidRPr="006E253A">
              <w:rPr>
                <w:color w:val="000000"/>
              </w:rPr>
              <w:t>вентиляційною установкою</w:t>
            </w:r>
          </w:p>
        </w:tc>
        <w:tc>
          <w:tcPr>
            <w:tcW w:w="730" w:type="pct"/>
            <w:vMerge/>
            <w:vAlign w:val="center"/>
          </w:tcPr>
          <w:p w14:paraId="47ADEE26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248B01A9" w14:textId="77777777" w:rsidTr="002D2A09">
        <w:trPr>
          <w:trHeight w:val="20"/>
        </w:trPr>
        <w:tc>
          <w:tcPr>
            <w:tcW w:w="838" w:type="pct"/>
            <w:vMerge/>
          </w:tcPr>
          <w:p w14:paraId="731A9080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5D266D2B" w14:textId="77777777" w:rsidR="002D2A09" w:rsidRPr="006E253A" w:rsidRDefault="002D2A09" w:rsidP="002D2A09">
            <w:r w:rsidRPr="006E253A">
              <w:t xml:space="preserve">4.7. Розробка схеми алгоритму керування </w:t>
            </w:r>
            <w:r w:rsidRPr="006E253A">
              <w:rPr>
                <w:color w:val="000000"/>
              </w:rPr>
              <w:t>водовідливною установкою</w:t>
            </w:r>
          </w:p>
        </w:tc>
        <w:tc>
          <w:tcPr>
            <w:tcW w:w="730" w:type="pct"/>
            <w:vMerge/>
            <w:vAlign w:val="center"/>
          </w:tcPr>
          <w:p w14:paraId="2636EF67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6BF2CE51" w14:textId="77777777" w:rsidTr="002D2A09">
        <w:trPr>
          <w:trHeight w:val="20"/>
        </w:trPr>
        <w:tc>
          <w:tcPr>
            <w:tcW w:w="838" w:type="pct"/>
            <w:vMerge w:val="restart"/>
          </w:tcPr>
          <w:p w14:paraId="03CB6F90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ПР06.1-Ф16</w:t>
            </w:r>
          </w:p>
          <w:p w14:paraId="2E839F83" w14:textId="77777777" w:rsidR="002D2A09" w:rsidRPr="006E253A" w:rsidRDefault="002D2A09" w:rsidP="002D2A09">
            <w:pPr>
              <w:rPr>
                <w:color w:val="000000"/>
              </w:rPr>
            </w:pPr>
            <w:r w:rsidRPr="006E253A">
              <w:rPr>
                <w:color w:val="000000"/>
              </w:rPr>
              <w:t>ПР06.2-Ф16</w:t>
            </w:r>
          </w:p>
        </w:tc>
        <w:tc>
          <w:tcPr>
            <w:tcW w:w="3433" w:type="pct"/>
          </w:tcPr>
          <w:p w14:paraId="0A8B20E9" w14:textId="77777777" w:rsidR="002D2A09" w:rsidRPr="006E253A" w:rsidRDefault="002D2A09" w:rsidP="002D2A09">
            <w:pPr>
              <w:rPr>
                <w:b/>
                <w:bCs/>
              </w:rPr>
            </w:pPr>
            <w:r w:rsidRPr="006E253A">
              <w:rPr>
                <w:b/>
                <w:bCs/>
              </w:rPr>
              <w:t xml:space="preserve">5. Розробка імітаційних та математичних моделей елементів систем автоматизації </w:t>
            </w:r>
            <w:r w:rsidRPr="006E253A">
              <w:rPr>
                <w:b/>
                <w:spacing w:val="-1"/>
              </w:rPr>
              <w:t>на прикладі шахтного підприємства</w:t>
            </w:r>
          </w:p>
        </w:tc>
        <w:tc>
          <w:tcPr>
            <w:tcW w:w="730" w:type="pct"/>
            <w:vMerge w:val="restart"/>
          </w:tcPr>
          <w:p w14:paraId="167A4697" w14:textId="7D5CD31A" w:rsidR="002D2A09" w:rsidRPr="006E253A" w:rsidRDefault="002D2A09" w:rsidP="002D2A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2D2A09" w:rsidRPr="006E253A" w14:paraId="5BE897E9" w14:textId="77777777" w:rsidTr="002D2A09">
        <w:trPr>
          <w:trHeight w:val="20"/>
        </w:trPr>
        <w:tc>
          <w:tcPr>
            <w:tcW w:w="838" w:type="pct"/>
            <w:vMerge/>
          </w:tcPr>
          <w:p w14:paraId="5CE1F3DB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63551144" w14:textId="77777777" w:rsidR="002D2A09" w:rsidRPr="006E253A" w:rsidRDefault="002D2A09" w:rsidP="002D2A09">
            <w:r w:rsidRPr="006E253A">
              <w:t xml:space="preserve">5.1. Методи математичного опису вантажопотоків </w:t>
            </w:r>
          </w:p>
        </w:tc>
        <w:tc>
          <w:tcPr>
            <w:tcW w:w="730" w:type="pct"/>
            <w:vMerge/>
            <w:vAlign w:val="center"/>
          </w:tcPr>
          <w:p w14:paraId="51844F72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3074D3D8" w14:textId="77777777" w:rsidTr="002D2A09">
        <w:trPr>
          <w:trHeight w:val="20"/>
        </w:trPr>
        <w:tc>
          <w:tcPr>
            <w:tcW w:w="838" w:type="pct"/>
            <w:vMerge/>
          </w:tcPr>
          <w:p w14:paraId="0518BB23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20CFDA00" w14:textId="77777777" w:rsidR="002D2A09" w:rsidRPr="006E253A" w:rsidRDefault="002D2A09" w:rsidP="002D2A09">
            <w:r w:rsidRPr="006E253A">
              <w:t>5.2. Імітаційне моделювання вантажопотоків</w:t>
            </w:r>
          </w:p>
        </w:tc>
        <w:tc>
          <w:tcPr>
            <w:tcW w:w="730" w:type="pct"/>
            <w:vMerge/>
            <w:vAlign w:val="center"/>
          </w:tcPr>
          <w:p w14:paraId="60EAF2E3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29C2B40A" w14:textId="77777777" w:rsidTr="002D2A09">
        <w:trPr>
          <w:trHeight w:val="20"/>
        </w:trPr>
        <w:tc>
          <w:tcPr>
            <w:tcW w:w="838" w:type="pct"/>
            <w:vMerge/>
          </w:tcPr>
          <w:p w14:paraId="0CEFD618" w14:textId="77777777" w:rsidR="002D2A09" w:rsidRPr="006E253A" w:rsidRDefault="002D2A09" w:rsidP="002D2A09">
            <w:pPr>
              <w:rPr>
                <w:color w:val="000000"/>
              </w:rPr>
            </w:pPr>
          </w:p>
        </w:tc>
        <w:tc>
          <w:tcPr>
            <w:tcW w:w="3433" w:type="pct"/>
          </w:tcPr>
          <w:p w14:paraId="7D1AECCE" w14:textId="3C8B7497" w:rsidR="002D2A09" w:rsidRPr="006E253A" w:rsidRDefault="002D2A09" w:rsidP="002D2A09">
            <w:r w:rsidRPr="006E253A">
              <w:t>5.3. Розрахунок систем автоматизації на основі їх математичних моделей на прикладі підйомних шахтних установок</w:t>
            </w:r>
          </w:p>
        </w:tc>
        <w:tc>
          <w:tcPr>
            <w:tcW w:w="730" w:type="pct"/>
            <w:vMerge/>
            <w:vAlign w:val="center"/>
          </w:tcPr>
          <w:p w14:paraId="0CFB8FA7" w14:textId="77777777" w:rsidR="002D2A09" w:rsidRPr="006E253A" w:rsidRDefault="002D2A09" w:rsidP="002D2A09">
            <w:pPr>
              <w:jc w:val="center"/>
              <w:rPr>
                <w:color w:val="000000"/>
              </w:rPr>
            </w:pPr>
          </w:p>
        </w:tc>
      </w:tr>
      <w:tr w:rsidR="002D2A09" w:rsidRPr="006E253A" w14:paraId="1CDAF2DB" w14:textId="77777777" w:rsidTr="002D2A09">
        <w:trPr>
          <w:trHeight w:val="62"/>
        </w:trPr>
        <w:tc>
          <w:tcPr>
            <w:tcW w:w="838" w:type="pct"/>
            <w:vMerge/>
          </w:tcPr>
          <w:p w14:paraId="2D81AA37" w14:textId="77777777" w:rsidR="002D2A09" w:rsidRPr="006E253A" w:rsidRDefault="002D2A09" w:rsidP="002D2A09"/>
        </w:tc>
        <w:tc>
          <w:tcPr>
            <w:tcW w:w="3433" w:type="pct"/>
          </w:tcPr>
          <w:p w14:paraId="626BDDDD" w14:textId="77777777" w:rsidR="002D2A09" w:rsidRPr="006E253A" w:rsidRDefault="002D2A09" w:rsidP="002D2A09">
            <w:pPr>
              <w:jc w:val="center"/>
              <w:rPr>
                <w:b/>
              </w:rPr>
            </w:pPr>
            <w:r w:rsidRPr="006E253A">
              <w:rPr>
                <w:b/>
                <w:bCs/>
                <w:color w:val="000000"/>
              </w:rPr>
              <w:t>ЛАБОРАТОРНІ ЗАНЯТТЯ</w:t>
            </w:r>
          </w:p>
        </w:tc>
        <w:tc>
          <w:tcPr>
            <w:tcW w:w="730" w:type="pct"/>
          </w:tcPr>
          <w:p w14:paraId="5F2B57FA" w14:textId="459F2075" w:rsidR="002D2A09" w:rsidRPr="006E253A" w:rsidRDefault="002D2A09" w:rsidP="002D2A0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160</w:t>
            </w:r>
          </w:p>
        </w:tc>
      </w:tr>
      <w:tr w:rsidR="002D2A09" w:rsidRPr="006E253A" w14:paraId="154F537C" w14:textId="77777777" w:rsidTr="002D2A09">
        <w:trPr>
          <w:trHeight w:val="140"/>
        </w:trPr>
        <w:tc>
          <w:tcPr>
            <w:tcW w:w="838" w:type="pct"/>
            <w:vMerge w:val="restart"/>
          </w:tcPr>
          <w:p w14:paraId="16A377A7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10</w:t>
            </w:r>
            <w:r w:rsidRPr="006E253A">
              <w:rPr>
                <w:shd w:val="clear" w:color="auto" w:fill="FFFFFF"/>
              </w:rPr>
              <w:t>.1-Ф16</w:t>
            </w:r>
          </w:p>
          <w:p w14:paraId="18320F12" w14:textId="77777777" w:rsidR="002D2A09" w:rsidRPr="006E253A" w:rsidRDefault="002D2A09" w:rsidP="002D2A09">
            <w:pPr>
              <w:rPr>
                <w:shd w:val="clear" w:color="auto" w:fill="FFFFFF"/>
              </w:rPr>
            </w:pPr>
            <w:r w:rsidRPr="006E253A">
              <w:rPr>
                <w:shd w:val="clear" w:color="auto" w:fill="FFFFFF"/>
              </w:rPr>
              <w:t>ПР0</w:t>
            </w:r>
            <w:r w:rsidRPr="006E253A">
              <w:rPr>
                <w:shd w:val="clear" w:color="auto" w:fill="FFFFFF"/>
                <w:lang w:val="ru-RU"/>
              </w:rPr>
              <w:t>10</w:t>
            </w:r>
            <w:r w:rsidRPr="006E253A">
              <w:rPr>
                <w:shd w:val="clear" w:color="auto" w:fill="FFFFFF"/>
              </w:rPr>
              <w:t>.2-Ф16</w:t>
            </w:r>
          </w:p>
        </w:tc>
        <w:tc>
          <w:tcPr>
            <w:tcW w:w="3433" w:type="pct"/>
          </w:tcPr>
          <w:p w14:paraId="5378F15E" w14:textId="77777777" w:rsidR="002D2A09" w:rsidRPr="006E253A" w:rsidRDefault="002D2A09" w:rsidP="002D2A09">
            <w:pPr>
              <w:pStyle w:val="2"/>
              <w:spacing w:after="0"/>
              <w:rPr>
                <w:bCs/>
                <w:sz w:val="24"/>
                <w:szCs w:val="24"/>
              </w:rPr>
            </w:pPr>
            <w:r w:rsidRPr="006E253A">
              <w:rPr>
                <w:bCs/>
                <w:sz w:val="24"/>
                <w:szCs w:val="24"/>
              </w:rPr>
              <w:t>1. Створення програмного забезпечення автоматизованих систем керування технологічними об’єктами та процесами</w:t>
            </w:r>
          </w:p>
        </w:tc>
        <w:tc>
          <w:tcPr>
            <w:tcW w:w="730" w:type="pct"/>
          </w:tcPr>
          <w:p w14:paraId="61D07618" w14:textId="77777777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</w:p>
        </w:tc>
      </w:tr>
      <w:tr w:rsidR="002D2A09" w:rsidRPr="006E253A" w14:paraId="335F6BD6" w14:textId="77777777" w:rsidTr="002D2A09">
        <w:trPr>
          <w:trHeight w:val="140"/>
        </w:trPr>
        <w:tc>
          <w:tcPr>
            <w:tcW w:w="838" w:type="pct"/>
            <w:vMerge/>
          </w:tcPr>
          <w:p w14:paraId="1F426A94" w14:textId="77777777" w:rsidR="002D2A09" w:rsidRPr="006E253A" w:rsidRDefault="002D2A09" w:rsidP="002D2A09"/>
        </w:tc>
        <w:tc>
          <w:tcPr>
            <w:tcW w:w="3433" w:type="pct"/>
          </w:tcPr>
          <w:p w14:paraId="51FF81E3" w14:textId="77777777" w:rsidR="002D2A09" w:rsidRPr="006E253A" w:rsidRDefault="002D2A09" w:rsidP="002D2A09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 w:rsidRPr="006E253A">
              <w:rPr>
                <w:b w:val="0"/>
                <w:sz w:val="24"/>
                <w:szCs w:val="24"/>
              </w:rPr>
              <w:t>1.1. Автоматизована система керування струговою установкою</w:t>
            </w:r>
          </w:p>
        </w:tc>
        <w:tc>
          <w:tcPr>
            <w:tcW w:w="730" w:type="pct"/>
          </w:tcPr>
          <w:p w14:paraId="5226BE4D" w14:textId="5F523F15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</w:t>
            </w:r>
          </w:p>
        </w:tc>
      </w:tr>
      <w:tr w:rsidR="002D2A09" w:rsidRPr="006E253A" w14:paraId="49C31879" w14:textId="77777777" w:rsidTr="002D2A09">
        <w:trPr>
          <w:trHeight w:val="140"/>
        </w:trPr>
        <w:tc>
          <w:tcPr>
            <w:tcW w:w="838" w:type="pct"/>
            <w:vMerge/>
          </w:tcPr>
          <w:p w14:paraId="6EB8BEBD" w14:textId="77777777" w:rsidR="002D2A09" w:rsidRPr="006E253A" w:rsidRDefault="002D2A09" w:rsidP="002D2A09"/>
        </w:tc>
        <w:tc>
          <w:tcPr>
            <w:tcW w:w="3433" w:type="pct"/>
          </w:tcPr>
          <w:p w14:paraId="407A5C3C" w14:textId="77777777" w:rsidR="002D2A09" w:rsidRPr="006E253A" w:rsidRDefault="002D2A09" w:rsidP="002D2A09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 w:rsidRPr="006E253A">
              <w:rPr>
                <w:b w:val="0"/>
                <w:sz w:val="24"/>
                <w:szCs w:val="24"/>
              </w:rPr>
              <w:t>1.2. Автоматизована система керування секцією механізованого забійного кріплення</w:t>
            </w:r>
          </w:p>
        </w:tc>
        <w:tc>
          <w:tcPr>
            <w:tcW w:w="730" w:type="pct"/>
          </w:tcPr>
          <w:p w14:paraId="31314223" w14:textId="3A9D8C52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28</w:t>
            </w:r>
          </w:p>
        </w:tc>
      </w:tr>
      <w:tr w:rsidR="002D2A09" w:rsidRPr="006E253A" w14:paraId="49700CC7" w14:textId="77777777" w:rsidTr="002D2A09">
        <w:trPr>
          <w:trHeight w:val="140"/>
        </w:trPr>
        <w:tc>
          <w:tcPr>
            <w:tcW w:w="838" w:type="pct"/>
            <w:vMerge/>
          </w:tcPr>
          <w:p w14:paraId="5C8EB90A" w14:textId="77777777" w:rsidR="002D2A09" w:rsidRPr="006E253A" w:rsidRDefault="002D2A09" w:rsidP="002D2A09"/>
        </w:tc>
        <w:tc>
          <w:tcPr>
            <w:tcW w:w="3433" w:type="pct"/>
          </w:tcPr>
          <w:p w14:paraId="6A5DA1BA" w14:textId="77777777" w:rsidR="002D2A09" w:rsidRPr="006E253A" w:rsidRDefault="002D2A09" w:rsidP="002D2A09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 w:rsidRPr="006E253A">
              <w:rPr>
                <w:b w:val="0"/>
                <w:sz w:val="24"/>
                <w:szCs w:val="24"/>
              </w:rPr>
              <w:t>1.3. Автоматизована система керування скребковим забійним конвеєром з двошвидкісним приводом</w:t>
            </w:r>
          </w:p>
        </w:tc>
        <w:tc>
          <w:tcPr>
            <w:tcW w:w="730" w:type="pct"/>
          </w:tcPr>
          <w:p w14:paraId="25124865" w14:textId="1D28ED01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</w:t>
            </w:r>
          </w:p>
        </w:tc>
      </w:tr>
      <w:tr w:rsidR="002D2A09" w:rsidRPr="006E253A" w14:paraId="136A29C3" w14:textId="77777777" w:rsidTr="002D2A09">
        <w:trPr>
          <w:trHeight w:val="140"/>
        </w:trPr>
        <w:tc>
          <w:tcPr>
            <w:tcW w:w="838" w:type="pct"/>
            <w:vMerge/>
          </w:tcPr>
          <w:p w14:paraId="6AA71012" w14:textId="77777777" w:rsidR="002D2A09" w:rsidRPr="006E253A" w:rsidRDefault="002D2A09" w:rsidP="002D2A09"/>
        </w:tc>
        <w:tc>
          <w:tcPr>
            <w:tcW w:w="3433" w:type="pct"/>
          </w:tcPr>
          <w:p w14:paraId="26208451" w14:textId="77777777" w:rsidR="002D2A09" w:rsidRPr="006E253A" w:rsidRDefault="002D2A09" w:rsidP="002D2A09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 w:rsidRPr="006E253A">
              <w:rPr>
                <w:b w:val="0"/>
                <w:color w:val="000000"/>
                <w:sz w:val="24"/>
                <w:szCs w:val="24"/>
              </w:rPr>
              <w:t xml:space="preserve">1.4. </w:t>
            </w:r>
            <w:r w:rsidRPr="006E253A">
              <w:rPr>
                <w:b w:val="0"/>
                <w:sz w:val="24"/>
                <w:szCs w:val="24"/>
              </w:rPr>
              <w:t>Автоматизована система керування стрічковою конвеєрною лінією</w:t>
            </w:r>
          </w:p>
        </w:tc>
        <w:tc>
          <w:tcPr>
            <w:tcW w:w="730" w:type="pct"/>
          </w:tcPr>
          <w:p w14:paraId="4880E1FB" w14:textId="0E83ADF6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</w:t>
            </w:r>
          </w:p>
        </w:tc>
      </w:tr>
      <w:tr w:rsidR="002D2A09" w:rsidRPr="006E253A" w14:paraId="3CA3F00B" w14:textId="77777777" w:rsidTr="002D2A09">
        <w:trPr>
          <w:trHeight w:val="140"/>
        </w:trPr>
        <w:tc>
          <w:tcPr>
            <w:tcW w:w="838" w:type="pct"/>
            <w:vMerge/>
          </w:tcPr>
          <w:p w14:paraId="6AD0CD91" w14:textId="77777777" w:rsidR="002D2A09" w:rsidRPr="006E253A" w:rsidRDefault="002D2A09" w:rsidP="002D2A09"/>
        </w:tc>
        <w:tc>
          <w:tcPr>
            <w:tcW w:w="3433" w:type="pct"/>
          </w:tcPr>
          <w:p w14:paraId="676B2890" w14:textId="77777777" w:rsidR="002D2A09" w:rsidRPr="006E253A" w:rsidRDefault="002D2A09" w:rsidP="002D2A09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 w:rsidRPr="006E253A">
              <w:rPr>
                <w:b w:val="0"/>
                <w:color w:val="000000"/>
                <w:sz w:val="24"/>
                <w:szCs w:val="24"/>
              </w:rPr>
              <w:t xml:space="preserve">1.5. </w:t>
            </w:r>
            <w:r w:rsidRPr="006E253A">
              <w:rPr>
                <w:b w:val="0"/>
                <w:sz w:val="24"/>
                <w:szCs w:val="24"/>
              </w:rPr>
              <w:t>Автоматизована система керування процесом переміщення прохідницького комбайна</w:t>
            </w:r>
          </w:p>
        </w:tc>
        <w:tc>
          <w:tcPr>
            <w:tcW w:w="730" w:type="pct"/>
          </w:tcPr>
          <w:p w14:paraId="150003F1" w14:textId="5428D686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</w:t>
            </w:r>
          </w:p>
        </w:tc>
      </w:tr>
      <w:tr w:rsidR="002D2A09" w:rsidRPr="006E253A" w14:paraId="061991E6" w14:textId="77777777" w:rsidTr="002D2A09">
        <w:trPr>
          <w:trHeight w:val="140"/>
        </w:trPr>
        <w:tc>
          <w:tcPr>
            <w:tcW w:w="838" w:type="pct"/>
            <w:vMerge/>
          </w:tcPr>
          <w:p w14:paraId="783CB860" w14:textId="77777777" w:rsidR="002D2A09" w:rsidRPr="006E253A" w:rsidRDefault="002D2A09" w:rsidP="002D2A09"/>
        </w:tc>
        <w:tc>
          <w:tcPr>
            <w:tcW w:w="3433" w:type="pct"/>
          </w:tcPr>
          <w:p w14:paraId="4C7A27AC" w14:textId="77777777" w:rsidR="002D2A09" w:rsidRPr="006E253A" w:rsidRDefault="002D2A09" w:rsidP="002D2A09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 w:rsidRPr="006E253A">
              <w:rPr>
                <w:b w:val="0"/>
                <w:color w:val="000000"/>
                <w:sz w:val="24"/>
                <w:szCs w:val="24"/>
              </w:rPr>
              <w:t xml:space="preserve">1.6. </w:t>
            </w:r>
            <w:r w:rsidRPr="006E253A">
              <w:rPr>
                <w:b w:val="0"/>
                <w:sz w:val="24"/>
                <w:szCs w:val="24"/>
              </w:rPr>
              <w:t>Автоматизована система керування шахтною водовідливною установкою</w:t>
            </w:r>
          </w:p>
        </w:tc>
        <w:tc>
          <w:tcPr>
            <w:tcW w:w="730" w:type="pct"/>
          </w:tcPr>
          <w:p w14:paraId="0550C170" w14:textId="396C8AD6" w:rsidR="002D2A09" w:rsidRPr="006E253A" w:rsidRDefault="002D2A09" w:rsidP="002D2A0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</w:t>
            </w:r>
          </w:p>
        </w:tc>
      </w:tr>
      <w:tr w:rsidR="002D2A09" w:rsidRPr="00C21973" w14:paraId="6A09A5C0" w14:textId="77777777" w:rsidTr="002D2A09">
        <w:trPr>
          <w:trHeight w:val="20"/>
        </w:trPr>
        <w:tc>
          <w:tcPr>
            <w:tcW w:w="4270" w:type="pct"/>
            <w:gridSpan w:val="2"/>
          </w:tcPr>
          <w:p w14:paraId="1DFEDE7A" w14:textId="77777777" w:rsidR="002D2A09" w:rsidRPr="00C21973" w:rsidRDefault="002D2A09" w:rsidP="002D2A09">
            <w:pPr>
              <w:jc w:val="right"/>
              <w:rPr>
                <w:b/>
                <w:bCs/>
                <w:color w:val="000000"/>
              </w:rPr>
            </w:pPr>
            <w:r w:rsidRPr="006E253A">
              <w:rPr>
                <w:b/>
                <w:bCs/>
                <w:color w:val="000000"/>
              </w:rPr>
              <w:t>РАЗОМ</w:t>
            </w:r>
          </w:p>
        </w:tc>
        <w:tc>
          <w:tcPr>
            <w:tcW w:w="730" w:type="pct"/>
            <w:shd w:val="clear" w:color="000000" w:fill="FFFFFF"/>
          </w:tcPr>
          <w:p w14:paraId="55A9B174" w14:textId="77777777" w:rsidR="002D2A09" w:rsidRPr="00C21973" w:rsidRDefault="002D2A09" w:rsidP="002D2A09">
            <w:pPr>
              <w:pStyle w:val="2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</w:tbl>
    <w:p w14:paraId="3BC4791A" w14:textId="77777777" w:rsidR="00AC1C20" w:rsidRPr="00C21973" w:rsidRDefault="00026826" w:rsidP="00AC1C20">
      <w:pPr>
        <w:pStyle w:val="a3"/>
        <w:suppressLineNumbers/>
        <w:suppressAutoHyphens/>
        <w:spacing w:before="360" w:after="120" w:line="252" w:lineRule="auto"/>
        <w:jc w:val="center"/>
        <w:outlineLvl w:val="0"/>
        <w:rPr>
          <w:sz w:val="28"/>
          <w:szCs w:val="28"/>
        </w:rPr>
      </w:pPr>
      <w:bookmarkStart w:id="20" w:name="_Toc534664490"/>
      <w:r>
        <w:rPr>
          <w:sz w:val="28"/>
          <w:szCs w:val="28"/>
        </w:rPr>
        <w:t>6</w:t>
      </w:r>
      <w:r w:rsidR="0023759D" w:rsidRPr="00C21973">
        <w:rPr>
          <w:sz w:val="28"/>
          <w:szCs w:val="28"/>
        </w:rPr>
        <w:t>.</w:t>
      </w:r>
      <w:r w:rsidR="00AC1C20" w:rsidRPr="00C21973">
        <w:rPr>
          <w:sz w:val="28"/>
          <w:szCs w:val="28"/>
        </w:rPr>
        <w:t> </w:t>
      </w:r>
      <w:bookmarkEnd w:id="14"/>
      <w:r w:rsidR="008920E3" w:rsidRPr="00C21973">
        <w:rPr>
          <w:sz w:val="28"/>
          <w:szCs w:val="28"/>
        </w:rPr>
        <w:t>ОЦІНЮВАННЯ РЕЗУЛЬТАТІВ НАВЧАННЯ</w:t>
      </w:r>
      <w:bookmarkEnd w:id="20"/>
    </w:p>
    <w:p w14:paraId="7B66BCE6" w14:textId="77777777" w:rsidR="00C260D9" w:rsidRPr="00C21973" w:rsidRDefault="00C260D9" w:rsidP="00C260D9">
      <w:pPr>
        <w:widowControl w:val="0"/>
        <w:suppressLineNumbers/>
        <w:suppressAutoHyphens/>
        <w:spacing w:before="120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Сертифікація досягнень студентів здійсню</w:t>
      </w:r>
      <w:r w:rsidR="00727599" w:rsidRPr="00C21973">
        <w:rPr>
          <w:sz w:val="28"/>
          <w:szCs w:val="28"/>
        </w:rPr>
        <w:t>ється</w:t>
      </w:r>
      <w:r w:rsidRPr="00C21973">
        <w:rPr>
          <w:sz w:val="28"/>
          <w:szCs w:val="28"/>
        </w:rPr>
        <w:t xml:space="preserve"> за допомогою прозорих процедур, що ґрунтуються на об’єктивних критеріях</w:t>
      </w:r>
      <w:r w:rsidR="00C66A98" w:rsidRPr="00C21973">
        <w:rPr>
          <w:sz w:val="28"/>
          <w:szCs w:val="28"/>
        </w:rPr>
        <w:t xml:space="preserve"> відповідно до </w:t>
      </w:r>
      <w:r w:rsidR="00905B7A" w:rsidRPr="00C21973">
        <w:rPr>
          <w:sz w:val="28"/>
          <w:szCs w:val="28"/>
        </w:rPr>
        <w:t>П</w:t>
      </w:r>
      <w:r w:rsidR="00C66A98" w:rsidRPr="00C21973">
        <w:rPr>
          <w:sz w:val="28"/>
          <w:szCs w:val="28"/>
        </w:rPr>
        <w:t xml:space="preserve">оложення </w:t>
      </w:r>
      <w:r w:rsidR="00905B7A" w:rsidRPr="00C21973">
        <w:rPr>
          <w:bCs/>
          <w:sz w:val="28"/>
          <w:szCs w:val="28"/>
        </w:rPr>
        <w:t>університету</w:t>
      </w:r>
      <w:r w:rsidR="0032312C" w:rsidRPr="00C21973">
        <w:rPr>
          <w:bCs/>
          <w:sz w:val="28"/>
          <w:szCs w:val="28"/>
        </w:rPr>
        <w:t xml:space="preserve"> «</w:t>
      </w:r>
      <w:r w:rsidR="0032312C" w:rsidRPr="00C21973">
        <w:rPr>
          <w:sz w:val="28"/>
          <w:szCs w:val="28"/>
        </w:rPr>
        <w:t>П</w:t>
      </w:r>
      <w:r w:rsidR="00C66A98" w:rsidRPr="00C21973">
        <w:rPr>
          <w:sz w:val="28"/>
          <w:szCs w:val="28"/>
        </w:rPr>
        <w:t>ро оцінювання результатів навчання здобувачів вищої освіти</w:t>
      </w:r>
      <w:r w:rsidR="0032312C" w:rsidRPr="00C21973">
        <w:rPr>
          <w:sz w:val="28"/>
          <w:szCs w:val="28"/>
        </w:rPr>
        <w:t>»</w:t>
      </w:r>
      <w:r w:rsidR="00C66A98" w:rsidRPr="00C21973">
        <w:rPr>
          <w:bCs/>
          <w:sz w:val="28"/>
          <w:szCs w:val="28"/>
        </w:rPr>
        <w:t>.</w:t>
      </w:r>
    </w:p>
    <w:p w14:paraId="2F69B752" w14:textId="77777777" w:rsidR="00C260D9" w:rsidRPr="00C21973" w:rsidRDefault="009572D4" w:rsidP="00C260D9">
      <w:pPr>
        <w:pStyle w:val="Default"/>
        <w:widowControl w:val="0"/>
        <w:suppressLineNumbers/>
        <w:suppressAutoHyphens/>
        <w:spacing w:after="120"/>
        <w:ind w:firstLine="567"/>
        <w:jc w:val="both"/>
        <w:rPr>
          <w:lang w:val="uk-UA"/>
        </w:rPr>
      </w:pPr>
      <w:r w:rsidRPr="00C21973">
        <w:rPr>
          <w:sz w:val="28"/>
          <w:szCs w:val="28"/>
          <w:lang w:val="uk-UA"/>
        </w:rPr>
        <w:t>Досягнутий р</w:t>
      </w:r>
      <w:r w:rsidR="00C260D9" w:rsidRPr="00C21973">
        <w:rPr>
          <w:sz w:val="28"/>
          <w:szCs w:val="28"/>
          <w:lang w:val="uk-UA"/>
        </w:rPr>
        <w:t xml:space="preserve">івень компетентностей відносно </w:t>
      </w:r>
      <w:r w:rsidR="00275199" w:rsidRPr="00C21973">
        <w:rPr>
          <w:sz w:val="28"/>
          <w:szCs w:val="28"/>
          <w:lang w:val="uk-UA"/>
        </w:rPr>
        <w:t>очікуваних</w:t>
      </w:r>
      <w:r w:rsidR="00C260D9" w:rsidRPr="00C21973">
        <w:rPr>
          <w:sz w:val="28"/>
          <w:szCs w:val="28"/>
          <w:lang w:val="uk-UA"/>
        </w:rPr>
        <w:t xml:space="preserve">, </w:t>
      </w:r>
      <w:r w:rsidRPr="00C21973">
        <w:rPr>
          <w:sz w:val="28"/>
          <w:szCs w:val="28"/>
          <w:lang w:val="uk-UA"/>
        </w:rPr>
        <w:t>що</w:t>
      </w:r>
      <w:r w:rsidR="00D27CC3" w:rsidRPr="00C21973">
        <w:rPr>
          <w:sz w:val="28"/>
          <w:szCs w:val="28"/>
          <w:lang w:val="uk-UA"/>
        </w:rPr>
        <w:t xml:space="preserve"> ідентифікований під час контрольних заходів</w:t>
      </w:r>
      <w:r w:rsidRPr="00C21973">
        <w:rPr>
          <w:sz w:val="28"/>
          <w:szCs w:val="28"/>
          <w:lang w:val="uk-UA"/>
        </w:rPr>
        <w:t>,</w:t>
      </w:r>
      <w:r w:rsidR="00D27CC3" w:rsidRPr="00C21973">
        <w:rPr>
          <w:sz w:val="28"/>
          <w:szCs w:val="28"/>
          <w:lang w:val="uk-UA"/>
        </w:rPr>
        <w:t xml:space="preserve"> від</w:t>
      </w:r>
      <w:r w:rsidR="00C260D9" w:rsidRPr="00C21973">
        <w:rPr>
          <w:sz w:val="28"/>
          <w:szCs w:val="28"/>
          <w:lang w:val="uk-UA"/>
        </w:rPr>
        <w:t>ображає</w:t>
      </w:r>
      <w:r w:rsidR="00C260D9" w:rsidRPr="00C21973">
        <w:rPr>
          <w:bCs/>
          <w:sz w:val="28"/>
          <w:szCs w:val="28"/>
          <w:lang w:val="uk-UA"/>
        </w:rPr>
        <w:t xml:space="preserve"> реальний результат навчання</w:t>
      </w:r>
      <w:r w:rsidR="00727599" w:rsidRPr="00C21973">
        <w:rPr>
          <w:bCs/>
          <w:sz w:val="28"/>
          <w:szCs w:val="28"/>
          <w:lang w:val="uk-UA"/>
        </w:rPr>
        <w:t xml:space="preserve"> студента</w:t>
      </w:r>
      <w:r w:rsidR="00B235DC" w:rsidRPr="00C21973">
        <w:rPr>
          <w:bCs/>
          <w:sz w:val="28"/>
          <w:szCs w:val="28"/>
          <w:lang w:val="uk-UA"/>
        </w:rPr>
        <w:t xml:space="preserve"> за</w:t>
      </w:r>
      <w:r w:rsidR="00B235DC" w:rsidRPr="00C21973">
        <w:rPr>
          <w:bCs/>
          <w:lang w:val="uk-UA"/>
        </w:rPr>
        <w:t xml:space="preserve"> </w:t>
      </w:r>
      <w:r w:rsidR="00B235DC" w:rsidRPr="001A3B7B">
        <w:rPr>
          <w:bCs/>
          <w:sz w:val="28"/>
          <w:szCs w:val="28"/>
          <w:lang w:val="uk-UA"/>
        </w:rPr>
        <w:t>дисципліною</w:t>
      </w:r>
      <w:r w:rsidR="00C260D9" w:rsidRPr="00C21973">
        <w:rPr>
          <w:lang w:val="uk-UA"/>
        </w:rPr>
        <w:t>.</w:t>
      </w:r>
    </w:p>
    <w:p w14:paraId="05AA90B2" w14:textId="77777777" w:rsidR="00F43CA5" w:rsidRPr="00C21973" w:rsidRDefault="00026826" w:rsidP="00F43CA5">
      <w:pPr>
        <w:pStyle w:val="a3"/>
        <w:suppressLineNumbers/>
        <w:suppressAutoHyphens/>
        <w:spacing w:before="240" w:after="120" w:line="252" w:lineRule="auto"/>
        <w:ind w:firstLine="567"/>
        <w:outlineLvl w:val="0"/>
        <w:rPr>
          <w:sz w:val="28"/>
          <w:szCs w:val="28"/>
        </w:rPr>
      </w:pPr>
      <w:bookmarkStart w:id="21" w:name="_Toc534664491"/>
      <w:r>
        <w:rPr>
          <w:sz w:val="28"/>
          <w:szCs w:val="28"/>
        </w:rPr>
        <w:t>6</w:t>
      </w:r>
      <w:r w:rsidR="00F43CA5" w:rsidRPr="00C21973">
        <w:rPr>
          <w:sz w:val="28"/>
          <w:szCs w:val="28"/>
        </w:rPr>
        <w:t>.1 Шкали</w:t>
      </w:r>
      <w:bookmarkEnd w:id="21"/>
    </w:p>
    <w:p w14:paraId="7B7DB036" w14:textId="77777777" w:rsidR="00247B4C" w:rsidRDefault="009572D4" w:rsidP="00553261">
      <w:pPr>
        <w:suppressLineNumbers/>
        <w:tabs>
          <w:tab w:val="left" w:pos="180"/>
        </w:tabs>
        <w:suppressAutoHyphens/>
        <w:autoSpaceDE w:val="0"/>
        <w:autoSpaceDN w:val="0"/>
        <w:adjustRightInd w:val="0"/>
        <w:spacing w:before="120" w:after="120" w:line="252" w:lineRule="auto"/>
        <w:ind w:right="-1" w:firstLine="567"/>
        <w:jc w:val="both"/>
        <w:rPr>
          <w:sz w:val="28"/>
          <w:szCs w:val="28"/>
        </w:rPr>
      </w:pPr>
      <w:r w:rsidRPr="00C21973">
        <w:rPr>
          <w:bCs/>
          <w:sz w:val="28"/>
          <w:szCs w:val="28"/>
        </w:rPr>
        <w:t>Оцінювання навчальних досягнень студентів НТУ «</w:t>
      </w:r>
      <w:r w:rsidR="008D05AC" w:rsidRPr="00C21973">
        <w:rPr>
          <w:bCs/>
          <w:sz w:val="28"/>
          <w:szCs w:val="28"/>
        </w:rPr>
        <w:t>ДП</w:t>
      </w:r>
      <w:r w:rsidRPr="00C21973">
        <w:rPr>
          <w:bCs/>
          <w:sz w:val="28"/>
          <w:szCs w:val="28"/>
        </w:rPr>
        <w:t xml:space="preserve">» здійснюється за рейтинговою (100-бальною) </w:t>
      </w:r>
      <w:r w:rsidR="00553261" w:rsidRPr="00C21973">
        <w:rPr>
          <w:bCs/>
          <w:sz w:val="28"/>
          <w:szCs w:val="28"/>
        </w:rPr>
        <w:t>та</w:t>
      </w:r>
      <w:r w:rsidRPr="00C21973">
        <w:rPr>
          <w:bCs/>
          <w:sz w:val="28"/>
          <w:szCs w:val="28"/>
        </w:rPr>
        <w:t xml:space="preserve"> </w:t>
      </w:r>
      <w:r w:rsidR="00983A8E" w:rsidRPr="00C21973">
        <w:rPr>
          <w:bCs/>
          <w:sz w:val="28"/>
          <w:szCs w:val="28"/>
        </w:rPr>
        <w:t>інституційною</w:t>
      </w:r>
      <w:r w:rsidR="00553261" w:rsidRPr="00C21973">
        <w:rPr>
          <w:bCs/>
          <w:sz w:val="28"/>
          <w:szCs w:val="28"/>
        </w:rPr>
        <w:t xml:space="preserve"> шкалами. Остання необхідна (за офіційною відсутністю національної шкали) для </w:t>
      </w:r>
      <w:r w:rsidRPr="00C21973">
        <w:rPr>
          <w:sz w:val="28"/>
          <w:szCs w:val="28"/>
          <w:shd w:val="clear" w:color="auto" w:fill="FFFFFF"/>
        </w:rPr>
        <w:t xml:space="preserve">конвертації </w:t>
      </w:r>
      <w:r w:rsidR="00553261" w:rsidRPr="00C21973">
        <w:rPr>
          <w:sz w:val="28"/>
          <w:szCs w:val="28"/>
          <w:shd w:val="clear" w:color="auto" w:fill="FFFFFF"/>
        </w:rPr>
        <w:t xml:space="preserve">(переведення) </w:t>
      </w:r>
      <w:r w:rsidRPr="00C21973">
        <w:rPr>
          <w:sz w:val="28"/>
          <w:szCs w:val="28"/>
        </w:rPr>
        <w:t xml:space="preserve">оцінок </w:t>
      </w:r>
      <w:r w:rsidR="00983A8E" w:rsidRPr="00C21973">
        <w:rPr>
          <w:sz w:val="28"/>
          <w:szCs w:val="28"/>
        </w:rPr>
        <w:t>мобільних студентів</w:t>
      </w:r>
      <w:r w:rsidR="00553261" w:rsidRPr="00C21973">
        <w:rPr>
          <w:sz w:val="28"/>
          <w:szCs w:val="28"/>
        </w:rPr>
        <w:t>.</w:t>
      </w:r>
    </w:p>
    <w:p w14:paraId="23B0D71B" w14:textId="77777777" w:rsidR="00F43CA5" w:rsidRPr="00C21973" w:rsidRDefault="00F43CA5" w:rsidP="008D05AC">
      <w:pPr>
        <w:suppressLineNumbers/>
        <w:tabs>
          <w:tab w:val="left" w:pos="180"/>
        </w:tabs>
        <w:suppressAutoHyphens/>
        <w:autoSpaceDE w:val="0"/>
        <w:autoSpaceDN w:val="0"/>
        <w:adjustRightInd w:val="0"/>
        <w:spacing w:before="120" w:after="120" w:line="252" w:lineRule="auto"/>
        <w:ind w:right="-1"/>
        <w:jc w:val="center"/>
        <w:rPr>
          <w:b/>
          <w:bCs/>
          <w:i/>
          <w:sz w:val="28"/>
          <w:szCs w:val="28"/>
        </w:rPr>
      </w:pPr>
      <w:r w:rsidRPr="00C21973">
        <w:rPr>
          <w:b/>
          <w:bCs/>
          <w:i/>
          <w:sz w:val="28"/>
          <w:szCs w:val="28"/>
        </w:rPr>
        <w:t xml:space="preserve">Шкали оцінювання навчальних досягнень студентів НТУ </w:t>
      </w:r>
      <w:r w:rsidR="008D05AC" w:rsidRPr="00C21973">
        <w:rPr>
          <w:b/>
          <w:bCs/>
          <w:i/>
          <w:sz w:val="28"/>
          <w:szCs w:val="28"/>
        </w:rPr>
        <w:t>«ДП</w:t>
      </w:r>
      <w:r w:rsidRPr="00C21973">
        <w:rPr>
          <w:b/>
          <w:bCs/>
          <w:i/>
          <w:sz w:val="28"/>
          <w:szCs w:val="28"/>
        </w:rPr>
        <w:t>»</w:t>
      </w:r>
    </w:p>
    <w:tbl>
      <w:tblPr>
        <w:tblW w:w="596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2"/>
        <w:gridCol w:w="2982"/>
      </w:tblGrid>
      <w:tr w:rsidR="00F43CA5" w:rsidRPr="00C21973" w14:paraId="263D0972" w14:textId="77777777" w:rsidTr="00274A96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FC60" w14:textId="77777777" w:rsidR="00F43CA5" w:rsidRPr="00C21973" w:rsidRDefault="00F43CA5" w:rsidP="00274A96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21973">
              <w:rPr>
                <w:b/>
                <w:bCs/>
                <w:sz w:val="28"/>
                <w:szCs w:val="28"/>
              </w:rPr>
              <w:t>Рейтингова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6F36D958" w14:textId="77777777" w:rsidR="00F43CA5" w:rsidRPr="00C21973" w:rsidRDefault="00983A8E" w:rsidP="00274A96">
            <w:pPr>
              <w:autoSpaceDE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C21973">
              <w:rPr>
                <w:b/>
                <w:bCs/>
                <w:sz w:val="28"/>
                <w:szCs w:val="28"/>
              </w:rPr>
              <w:t>Інституційна</w:t>
            </w:r>
          </w:p>
        </w:tc>
      </w:tr>
      <w:tr w:rsidR="00F43CA5" w:rsidRPr="00C21973" w14:paraId="50AA9104" w14:textId="77777777" w:rsidTr="00274A96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134A" w14:textId="77777777" w:rsidR="00F43CA5" w:rsidRPr="00C21973" w:rsidRDefault="00F43CA5" w:rsidP="00274A96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90…100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2E10AC31" w14:textId="77777777" w:rsidR="00F43CA5" w:rsidRPr="00C21973" w:rsidRDefault="00F43CA5" w:rsidP="00274A96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відмінно / </w:t>
            </w:r>
            <w:proofErr w:type="spellStart"/>
            <w:r w:rsidRPr="00C21973">
              <w:rPr>
                <w:sz w:val="28"/>
                <w:szCs w:val="28"/>
              </w:rPr>
              <w:t>Excellent</w:t>
            </w:r>
            <w:proofErr w:type="spellEnd"/>
          </w:p>
        </w:tc>
      </w:tr>
      <w:tr w:rsidR="00F43CA5" w:rsidRPr="00C21973" w14:paraId="23771259" w14:textId="77777777" w:rsidTr="00274A96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A2FA7" w14:textId="77777777" w:rsidR="00F43CA5" w:rsidRPr="00C21973" w:rsidRDefault="00F43CA5" w:rsidP="000B57D9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7</w:t>
            </w:r>
            <w:r w:rsidR="000B57D9" w:rsidRPr="00C21973">
              <w:rPr>
                <w:bCs/>
                <w:sz w:val="28"/>
                <w:szCs w:val="28"/>
              </w:rPr>
              <w:t>4</w:t>
            </w:r>
            <w:r w:rsidRPr="00C21973">
              <w:rPr>
                <w:bCs/>
                <w:sz w:val="28"/>
                <w:szCs w:val="28"/>
              </w:rPr>
              <w:t>…89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6252F468" w14:textId="77777777" w:rsidR="00F43CA5" w:rsidRPr="00C21973" w:rsidRDefault="00F43CA5" w:rsidP="00274A96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добре / </w:t>
            </w:r>
            <w:proofErr w:type="spellStart"/>
            <w:r w:rsidRPr="00C21973">
              <w:rPr>
                <w:sz w:val="28"/>
                <w:szCs w:val="28"/>
              </w:rPr>
              <w:t>Good</w:t>
            </w:r>
            <w:proofErr w:type="spellEnd"/>
          </w:p>
        </w:tc>
      </w:tr>
      <w:tr w:rsidR="00F43CA5" w:rsidRPr="00C21973" w14:paraId="76D08241" w14:textId="77777777" w:rsidTr="00274A96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AEA2" w14:textId="77777777" w:rsidR="00F43CA5" w:rsidRPr="00C21973" w:rsidRDefault="00F43CA5" w:rsidP="000B57D9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60…7</w:t>
            </w:r>
            <w:r w:rsidR="000B57D9" w:rsidRPr="00C21973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03C34F94" w14:textId="77777777" w:rsidR="00F43CA5" w:rsidRPr="00C21973" w:rsidRDefault="00F43CA5" w:rsidP="00274A96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задовільно / </w:t>
            </w:r>
            <w:proofErr w:type="spellStart"/>
            <w:r w:rsidRPr="00C21973">
              <w:rPr>
                <w:sz w:val="28"/>
                <w:szCs w:val="28"/>
              </w:rPr>
              <w:t>Satisfactory</w:t>
            </w:r>
            <w:proofErr w:type="spellEnd"/>
          </w:p>
        </w:tc>
      </w:tr>
      <w:tr w:rsidR="00F43CA5" w:rsidRPr="00C21973" w14:paraId="1BA51FE4" w14:textId="77777777" w:rsidTr="00274A96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1FF3C" w14:textId="77777777" w:rsidR="00F43CA5" w:rsidRPr="00C21973" w:rsidRDefault="00F43CA5" w:rsidP="00274A96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0…59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0B4971F3" w14:textId="77777777" w:rsidR="00F43CA5" w:rsidRPr="00C21973" w:rsidRDefault="00F43CA5" w:rsidP="00274A96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незадовільно / </w:t>
            </w:r>
            <w:proofErr w:type="spellStart"/>
            <w:r w:rsidRPr="00C21973">
              <w:rPr>
                <w:sz w:val="28"/>
                <w:szCs w:val="28"/>
              </w:rPr>
              <w:t>Fail</w:t>
            </w:r>
            <w:proofErr w:type="spellEnd"/>
          </w:p>
        </w:tc>
      </w:tr>
    </w:tbl>
    <w:p w14:paraId="28C5328A" w14:textId="77777777" w:rsidR="00301AFF" w:rsidRPr="00C21973" w:rsidRDefault="00301AFF" w:rsidP="00301AFF">
      <w:pPr>
        <w:spacing w:line="264" w:lineRule="auto"/>
        <w:ind w:firstLine="567"/>
        <w:jc w:val="both"/>
        <w:rPr>
          <w:sz w:val="28"/>
          <w:szCs w:val="28"/>
        </w:rPr>
      </w:pPr>
    </w:p>
    <w:p w14:paraId="3030A144" w14:textId="77777777" w:rsidR="00F43CA5" w:rsidRPr="00C21973" w:rsidRDefault="00F43CA5" w:rsidP="00301AFF">
      <w:pPr>
        <w:spacing w:line="264" w:lineRule="auto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Кредити навчальн</w:t>
      </w:r>
      <w:r w:rsidR="00C13054" w:rsidRPr="00C21973">
        <w:rPr>
          <w:sz w:val="28"/>
          <w:szCs w:val="28"/>
        </w:rPr>
        <w:t>ої</w:t>
      </w:r>
      <w:r w:rsidRPr="00C21973">
        <w:rPr>
          <w:sz w:val="28"/>
          <w:szCs w:val="28"/>
        </w:rPr>
        <w:t xml:space="preserve"> дисциплін</w:t>
      </w:r>
      <w:r w:rsidR="00C13054" w:rsidRPr="00C21973">
        <w:rPr>
          <w:sz w:val="28"/>
          <w:szCs w:val="28"/>
        </w:rPr>
        <w:t>и</w:t>
      </w:r>
      <w:r w:rsidRPr="00C21973">
        <w:rPr>
          <w:sz w:val="28"/>
          <w:szCs w:val="28"/>
        </w:rPr>
        <w:t xml:space="preserve"> зараховується, якщо </w:t>
      </w:r>
      <w:r w:rsidR="00E662D0" w:rsidRPr="00C21973">
        <w:rPr>
          <w:sz w:val="28"/>
          <w:szCs w:val="28"/>
        </w:rPr>
        <w:t>студент</w:t>
      </w:r>
      <w:r w:rsidRPr="00C21973">
        <w:rPr>
          <w:sz w:val="28"/>
          <w:szCs w:val="28"/>
        </w:rPr>
        <w:t xml:space="preserve"> отримав підсумкову оцінку не менше 60-ти балів. Нижча оцінка вважається академічною заборгованістю, що підлягає ліквідації відповідно до Положення про організацію освітнього процесу</w:t>
      </w:r>
      <w:r w:rsidR="000512EA" w:rsidRPr="00C21973">
        <w:rPr>
          <w:sz w:val="28"/>
          <w:szCs w:val="28"/>
        </w:rPr>
        <w:t xml:space="preserve"> </w:t>
      </w:r>
      <w:r w:rsidR="004446AF" w:rsidRPr="00C21973">
        <w:rPr>
          <w:sz w:val="28"/>
          <w:szCs w:val="28"/>
        </w:rPr>
        <w:t>НТУ «</w:t>
      </w:r>
      <w:r w:rsidR="008D05AC" w:rsidRPr="00C21973">
        <w:rPr>
          <w:sz w:val="28"/>
          <w:szCs w:val="28"/>
        </w:rPr>
        <w:t>ДП</w:t>
      </w:r>
      <w:r w:rsidR="004446AF" w:rsidRPr="00C21973">
        <w:rPr>
          <w:sz w:val="28"/>
          <w:szCs w:val="28"/>
        </w:rPr>
        <w:t>».</w:t>
      </w:r>
    </w:p>
    <w:p w14:paraId="54A76BF8" w14:textId="6CCA3173" w:rsidR="002D2A09" w:rsidRDefault="002D2A0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5E5E0C3" w14:textId="77777777" w:rsidR="008920E3" w:rsidRPr="00C21973" w:rsidRDefault="005450B1" w:rsidP="00301AFF">
      <w:pPr>
        <w:pStyle w:val="a3"/>
        <w:suppressLineNumbers/>
        <w:suppressAutoHyphens/>
        <w:spacing w:after="120"/>
        <w:ind w:firstLine="567"/>
        <w:outlineLvl w:val="0"/>
        <w:rPr>
          <w:sz w:val="28"/>
          <w:szCs w:val="28"/>
        </w:rPr>
      </w:pPr>
      <w:bookmarkStart w:id="22" w:name="_Toc534664492"/>
      <w:r>
        <w:rPr>
          <w:sz w:val="28"/>
          <w:szCs w:val="28"/>
        </w:rPr>
        <w:lastRenderedPageBreak/>
        <w:t>6</w:t>
      </w:r>
      <w:r w:rsidR="008920E3" w:rsidRPr="00C21973">
        <w:rPr>
          <w:sz w:val="28"/>
          <w:szCs w:val="28"/>
        </w:rPr>
        <w:t>.</w:t>
      </w:r>
      <w:r w:rsidR="00F43CA5" w:rsidRPr="00C21973">
        <w:rPr>
          <w:sz w:val="28"/>
          <w:szCs w:val="28"/>
        </w:rPr>
        <w:t>2</w:t>
      </w:r>
      <w:r w:rsidR="008920E3" w:rsidRPr="00C21973">
        <w:rPr>
          <w:sz w:val="28"/>
          <w:szCs w:val="28"/>
        </w:rPr>
        <w:t xml:space="preserve"> Засоби </w:t>
      </w:r>
      <w:r w:rsidR="009C2004" w:rsidRPr="00C21973">
        <w:rPr>
          <w:sz w:val="28"/>
          <w:szCs w:val="28"/>
        </w:rPr>
        <w:t>та процедури</w:t>
      </w:r>
      <w:bookmarkEnd w:id="22"/>
    </w:p>
    <w:p w14:paraId="4EEC603F" w14:textId="462C4CA5" w:rsidR="00494E17" w:rsidRPr="00C21973" w:rsidRDefault="001C121E" w:rsidP="00301AFF">
      <w:pPr>
        <w:pStyle w:val="15"/>
        <w:keepNext w:val="0"/>
        <w:suppressLineNumbers/>
        <w:suppressAutoHyphens/>
        <w:spacing w:before="0" w:after="0"/>
        <w:ind w:firstLine="567"/>
        <w:jc w:val="both"/>
        <w:rPr>
          <w:b w:val="0"/>
          <w:sz w:val="28"/>
          <w:szCs w:val="28"/>
        </w:rPr>
      </w:pPr>
      <w:r w:rsidRPr="00C21973">
        <w:rPr>
          <w:b w:val="0"/>
          <w:bCs/>
          <w:sz w:val="28"/>
          <w:szCs w:val="28"/>
        </w:rPr>
        <w:t xml:space="preserve">Зміст </w:t>
      </w:r>
      <w:r w:rsidR="00F43CA5" w:rsidRPr="00C21973">
        <w:rPr>
          <w:b w:val="0"/>
          <w:bCs/>
          <w:sz w:val="28"/>
          <w:szCs w:val="28"/>
        </w:rPr>
        <w:t xml:space="preserve">засобів </w:t>
      </w:r>
      <w:r w:rsidR="00B84D85" w:rsidRPr="00C21973">
        <w:rPr>
          <w:b w:val="0"/>
          <w:bCs/>
          <w:sz w:val="28"/>
          <w:szCs w:val="28"/>
        </w:rPr>
        <w:t>діагностики спрямов</w:t>
      </w:r>
      <w:r w:rsidR="00C260D9" w:rsidRPr="00C21973">
        <w:rPr>
          <w:b w:val="0"/>
          <w:bCs/>
          <w:sz w:val="28"/>
          <w:szCs w:val="28"/>
        </w:rPr>
        <w:t>ано</w:t>
      </w:r>
      <w:r w:rsidR="00B84D85" w:rsidRPr="00C21973">
        <w:rPr>
          <w:b w:val="0"/>
          <w:bCs/>
          <w:sz w:val="28"/>
          <w:szCs w:val="28"/>
        </w:rPr>
        <w:t xml:space="preserve"> на контроль </w:t>
      </w:r>
      <w:r w:rsidRPr="00C21973">
        <w:rPr>
          <w:b w:val="0"/>
          <w:bCs/>
          <w:sz w:val="28"/>
          <w:szCs w:val="28"/>
        </w:rPr>
        <w:t xml:space="preserve">рівня сформованості </w:t>
      </w:r>
      <w:r w:rsidRPr="00C21973">
        <w:rPr>
          <w:b w:val="0"/>
          <w:sz w:val="28"/>
          <w:szCs w:val="28"/>
        </w:rPr>
        <w:t xml:space="preserve">знань, </w:t>
      </w:r>
      <w:r w:rsidR="00B93B65" w:rsidRPr="00B93B65">
        <w:rPr>
          <w:b w:val="0"/>
          <w:sz w:val="28"/>
          <w:szCs w:val="28"/>
        </w:rPr>
        <w:t>умінь/навичок,</w:t>
      </w:r>
      <w:r w:rsidRPr="00C21973">
        <w:rPr>
          <w:b w:val="0"/>
          <w:sz w:val="28"/>
          <w:szCs w:val="28"/>
        </w:rPr>
        <w:t xml:space="preserve"> комунікації, автоно</w:t>
      </w:r>
      <w:r w:rsidR="00FB6843">
        <w:rPr>
          <w:b w:val="0"/>
          <w:sz w:val="28"/>
          <w:szCs w:val="28"/>
        </w:rPr>
        <w:t>мії</w:t>
      </w:r>
      <w:r w:rsidRPr="00C21973">
        <w:rPr>
          <w:b w:val="0"/>
          <w:sz w:val="28"/>
          <w:szCs w:val="28"/>
        </w:rPr>
        <w:t xml:space="preserve"> та відповідальн</w:t>
      </w:r>
      <w:r w:rsidR="00494E17" w:rsidRPr="00C21973">
        <w:rPr>
          <w:b w:val="0"/>
          <w:sz w:val="28"/>
          <w:szCs w:val="28"/>
        </w:rPr>
        <w:t xml:space="preserve">ості </w:t>
      </w:r>
      <w:r w:rsidR="00C13054" w:rsidRPr="00C21973">
        <w:rPr>
          <w:b w:val="0"/>
          <w:sz w:val="28"/>
          <w:szCs w:val="28"/>
        </w:rPr>
        <w:t xml:space="preserve">студента </w:t>
      </w:r>
      <w:r w:rsidR="00494E17" w:rsidRPr="00C21973">
        <w:rPr>
          <w:b w:val="0"/>
          <w:sz w:val="28"/>
          <w:szCs w:val="28"/>
        </w:rPr>
        <w:t xml:space="preserve">за вимогами </w:t>
      </w:r>
      <w:r w:rsidR="00A9628F" w:rsidRPr="00C21973">
        <w:rPr>
          <w:b w:val="0"/>
          <w:sz w:val="28"/>
          <w:szCs w:val="28"/>
        </w:rPr>
        <w:t>НРК</w:t>
      </w:r>
      <w:r w:rsidR="003F0963" w:rsidRPr="00C21973">
        <w:rPr>
          <w:b w:val="0"/>
          <w:sz w:val="28"/>
          <w:szCs w:val="28"/>
        </w:rPr>
        <w:t xml:space="preserve"> до </w:t>
      </w:r>
      <w:r w:rsidR="00A61744">
        <w:rPr>
          <w:b w:val="0"/>
          <w:sz w:val="28"/>
          <w:szCs w:val="28"/>
        </w:rPr>
        <w:t>6</w:t>
      </w:r>
      <w:r w:rsidR="00494E17" w:rsidRPr="00C21973">
        <w:rPr>
          <w:b w:val="0"/>
          <w:sz w:val="28"/>
          <w:szCs w:val="28"/>
        </w:rPr>
        <w:t xml:space="preserve">-го кваліфікаційного рівня під час демонстрації регламентованих </w:t>
      </w:r>
      <w:r w:rsidR="003C271B" w:rsidRPr="00C21973">
        <w:rPr>
          <w:b w:val="0"/>
          <w:sz w:val="28"/>
          <w:szCs w:val="28"/>
        </w:rPr>
        <w:t xml:space="preserve">робочою програмою </w:t>
      </w:r>
      <w:r w:rsidR="00494E17" w:rsidRPr="00C21973">
        <w:rPr>
          <w:b w:val="0"/>
          <w:sz w:val="28"/>
          <w:szCs w:val="28"/>
        </w:rPr>
        <w:t>результатів навчання.</w:t>
      </w:r>
    </w:p>
    <w:p w14:paraId="5D352EB2" w14:textId="77777777" w:rsidR="00AC1C20" w:rsidRPr="00C21973" w:rsidRDefault="00C13054" w:rsidP="00301AFF">
      <w:pPr>
        <w:suppressLineNumbers/>
        <w:suppressAutoHyphens/>
        <w:autoSpaceDE w:val="0"/>
        <w:autoSpaceDN w:val="0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С</w:t>
      </w:r>
      <w:r w:rsidR="00AC1C20" w:rsidRPr="00C21973">
        <w:rPr>
          <w:sz w:val="28"/>
          <w:szCs w:val="28"/>
        </w:rPr>
        <w:t xml:space="preserve">тудент </w:t>
      </w:r>
      <w:r w:rsidR="00C32D5C" w:rsidRPr="00C21973">
        <w:rPr>
          <w:sz w:val="28"/>
          <w:szCs w:val="28"/>
        </w:rPr>
        <w:t>на</w:t>
      </w:r>
      <w:r w:rsidR="00AC1C20" w:rsidRPr="00C21973">
        <w:rPr>
          <w:sz w:val="28"/>
          <w:szCs w:val="28"/>
        </w:rPr>
        <w:t xml:space="preserve"> контрольних заход</w:t>
      </w:r>
      <w:r w:rsidR="00C32D5C" w:rsidRPr="00C21973">
        <w:rPr>
          <w:sz w:val="28"/>
          <w:szCs w:val="28"/>
        </w:rPr>
        <w:t>ах</w:t>
      </w:r>
      <w:r w:rsidR="00AC1C20" w:rsidRPr="00C21973">
        <w:rPr>
          <w:sz w:val="28"/>
          <w:szCs w:val="28"/>
        </w:rPr>
        <w:t xml:space="preserve"> </w:t>
      </w:r>
      <w:r w:rsidR="00C32D5C" w:rsidRPr="00C21973">
        <w:rPr>
          <w:sz w:val="28"/>
          <w:szCs w:val="28"/>
        </w:rPr>
        <w:t>має</w:t>
      </w:r>
      <w:r w:rsidR="009C2004" w:rsidRPr="00C21973">
        <w:rPr>
          <w:sz w:val="28"/>
          <w:szCs w:val="28"/>
        </w:rPr>
        <w:t xml:space="preserve"> виконувати завдання</w:t>
      </w:r>
      <w:r w:rsidRPr="00C21973">
        <w:rPr>
          <w:sz w:val="28"/>
          <w:szCs w:val="28"/>
        </w:rPr>
        <w:t>, орієнтован</w:t>
      </w:r>
      <w:r w:rsidR="00C253D9" w:rsidRPr="00C21973">
        <w:rPr>
          <w:sz w:val="28"/>
          <w:szCs w:val="28"/>
        </w:rPr>
        <w:t>і</w:t>
      </w:r>
      <w:r w:rsidRPr="00C21973">
        <w:rPr>
          <w:sz w:val="28"/>
          <w:szCs w:val="28"/>
        </w:rPr>
        <w:t xml:space="preserve"> виключно на </w:t>
      </w:r>
      <w:r w:rsidR="00A02E43" w:rsidRPr="00C21973">
        <w:rPr>
          <w:sz w:val="28"/>
          <w:szCs w:val="28"/>
        </w:rPr>
        <w:t xml:space="preserve">демонстрацію </w:t>
      </w:r>
      <w:r w:rsidRPr="00C21973">
        <w:rPr>
          <w:sz w:val="28"/>
          <w:szCs w:val="28"/>
        </w:rPr>
        <w:t>дисциплінарн</w:t>
      </w:r>
      <w:r w:rsidR="00A02E43" w:rsidRPr="00C21973">
        <w:rPr>
          <w:sz w:val="28"/>
          <w:szCs w:val="28"/>
        </w:rPr>
        <w:t>их</w:t>
      </w:r>
      <w:r w:rsidRPr="00C21973">
        <w:rPr>
          <w:sz w:val="28"/>
          <w:szCs w:val="28"/>
        </w:rPr>
        <w:t xml:space="preserve"> результат</w:t>
      </w:r>
      <w:r w:rsidR="00A02E43" w:rsidRPr="00C21973">
        <w:rPr>
          <w:sz w:val="28"/>
          <w:szCs w:val="28"/>
        </w:rPr>
        <w:t>ів</w:t>
      </w:r>
      <w:r w:rsidRPr="00C21973">
        <w:rPr>
          <w:sz w:val="28"/>
          <w:szCs w:val="28"/>
        </w:rPr>
        <w:t xml:space="preserve"> навчання </w:t>
      </w:r>
      <w:r w:rsidR="00A02E43" w:rsidRPr="00C21973">
        <w:rPr>
          <w:sz w:val="28"/>
          <w:szCs w:val="28"/>
        </w:rPr>
        <w:t>(розділ 2).</w:t>
      </w:r>
    </w:p>
    <w:p w14:paraId="5C4D4C63" w14:textId="77777777" w:rsidR="003F0963" w:rsidRPr="00C21973" w:rsidRDefault="00A02E43" w:rsidP="00301AFF">
      <w:pPr>
        <w:widowControl w:val="0"/>
        <w:suppressLineNumbers/>
        <w:suppressAutoHyphens/>
        <w:ind w:firstLine="567"/>
        <w:jc w:val="both"/>
        <w:rPr>
          <w:bCs/>
          <w:sz w:val="28"/>
          <w:szCs w:val="28"/>
        </w:rPr>
      </w:pPr>
      <w:r w:rsidRPr="00C21973">
        <w:rPr>
          <w:sz w:val="28"/>
          <w:szCs w:val="28"/>
        </w:rPr>
        <w:t>З</w:t>
      </w:r>
      <w:r w:rsidR="00AC1C20" w:rsidRPr="00C21973">
        <w:rPr>
          <w:sz w:val="28"/>
          <w:szCs w:val="28"/>
        </w:rPr>
        <w:t>асоби діагностики</w:t>
      </w:r>
      <w:r w:rsidRPr="00C21973">
        <w:rPr>
          <w:sz w:val="28"/>
          <w:szCs w:val="28"/>
        </w:rPr>
        <w:t>, що н</w:t>
      </w:r>
      <w:r w:rsidRPr="00C21973">
        <w:rPr>
          <w:bCs/>
          <w:sz w:val="28"/>
          <w:szCs w:val="28"/>
        </w:rPr>
        <w:t xml:space="preserve">адаються студентам </w:t>
      </w:r>
      <w:r w:rsidR="00C32D5C" w:rsidRPr="00C21973">
        <w:rPr>
          <w:bCs/>
          <w:sz w:val="28"/>
          <w:szCs w:val="28"/>
        </w:rPr>
        <w:t>на</w:t>
      </w:r>
      <w:r w:rsidRPr="00C21973">
        <w:rPr>
          <w:bCs/>
          <w:sz w:val="28"/>
          <w:szCs w:val="28"/>
        </w:rPr>
        <w:t xml:space="preserve"> контрольних заход</w:t>
      </w:r>
      <w:r w:rsidR="00C32D5C" w:rsidRPr="00C21973">
        <w:rPr>
          <w:bCs/>
          <w:sz w:val="28"/>
          <w:szCs w:val="28"/>
        </w:rPr>
        <w:t>ах</w:t>
      </w:r>
      <w:r w:rsidRPr="00C21973">
        <w:rPr>
          <w:bCs/>
          <w:sz w:val="28"/>
          <w:szCs w:val="28"/>
        </w:rPr>
        <w:t xml:space="preserve"> у вигляді завдань для поточного та підсумкового контролю, ф</w:t>
      </w:r>
      <w:r w:rsidR="00064D43" w:rsidRPr="00C21973">
        <w:rPr>
          <w:sz w:val="28"/>
          <w:szCs w:val="28"/>
        </w:rPr>
        <w:t xml:space="preserve">ормуються шляхом </w:t>
      </w:r>
      <w:r w:rsidR="00064D43" w:rsidRPr="00C21973">
        <w:rPr>
          <w:bCs/>
          <w:sz w:val="28"/>
          <w:szCs w:val="28"/>
        </w:rPr>
        <w:t xml:space="preserve">конкретизації вихідних даних та способу демонстрації </w:t>
      </w:r>
      <w:r w:rsidRPr="00C21973">
        <w:rPr>
          <w:bCs/>
          <w:sz w:val="28"/>
          <w:szCs w:val="28"/>
        </w:rPr>
        <w:t xml:space="preserve">дисциплінарних </w:t>
      </w:r>
      <w:r w:rsidR="00064D43" w:rsidRPr="00C21973">
        <w:rPr>
          <w:bCs/>
          <w:sz w:val="28"/>
          <w:szCs w:val="28"/>
        </w:rPr>
        <w:t>результатів навчання.</w:t>
      </w:r>
      <w:r w:rsidR="003F0963" w:rsidRPr="00C21973">
        <w:rPr>
          <w:bCs/>
          <w:sz w:val="28"/>
          <w:szCs w:val="28"/>
        </w:rPr>
        <w:t xml:space="preserve"> </w:t>
      </w:r>
    </w:p>
    <w:p w14:paraId="1C78571F" w14:textId="77777777" w:rsidR="00FA4397" w:rsidRPr="00C21973" w:rsidRDefault="00FA4397" w:rsidP="00FA4397">
      <w:pPr>
        <w:widowControl w:val="0"/>
        <w:suppressLineNumbers/>
        <w:suppressAutoHyphens/>
        <w:ind w:firstLine="567"/>
        <w:jc w:val="both"/>
        <w:rPr>
          <w:bCs/>
          <w:sz w:val="28"/>
          <w:szCs w:val="28"/>
        </w:rPr>
      </w:pPr>
      <w:r w:rsidRPr="00C21973">
        <w:rPr>
          <w:bCs/>
          <w:sz w:val="28"/>
          <w:szCs w:val="28"/>
        </w:rPr>
        <w:t xml:space="preserve">Засоби діагностики (контрольні завдання) для поточного та підсумкового контролю дисципліни затверджуються кафедрою. </w:t>
      </w:r>
    </w:p>
    <w:p w14:paraId="4FB2FBFB" w14:textId="77777777" w:rsidR="003F0963" w:rsidRPr="00C21973" w:rsidRDefault="003F0963" w:rsidP="00301AFF">
      <w:pPr>
        <w:widowControl w:val="0"/>
        <w:suppressLineNumbers/>
        <w:suppressAutoHyphens/>
        <w:ind w:firstLine="567"/>
        <w:jc w:val="both"/>
        <w:rPr>
          <w:bCs/>
          <w:sz w:val="28"/>
          <w:szCs w:val="28"/>
        </w:rPr>
      </w:pPr>
      <w:r w:rsidRPr="00C21973">
        <w:rPr>
          <w:bCs/>
          <w:sz w:val="28"/>
          <w:szCs w:val="28"/>
        </w:rPr>
        <w:t xml:space="preserve">Види засобів діагностики та процедур оцінювання для поточного та підсумкового контролю дисципліни подано нижче. </w:t>
      </w:r>
    </w:p>
    <w:p w14:paraId="20799D1C" w14:textId="77777777" w:rsidR="009C2004" w:rsidRPr="00C21973" w:rsidRDefault="00A02E43" w:rsidP="00972FAE">
      <w:pPr>
        <w:widowControl w:val="0"/>
        <w:suppressLineNumbers/>
        <w:tabs>
          <w:tab w:val="left" w:pos="284"/>
        </w:tabs>
        <w:suppressAutoHyphens/>
        <w:spacing w:before="120" w:after="240"/>
        <w:jc w:val="center"/>
        <w:rPr>
          <w:b/>
          <w:bCs/>
          <w:sz w:val="28"/>
          <w:szCs w:val="28"/>
        </w:rPr>
      </w:pPr>
      <w:r w:rsidRPr="00C21973">
        <w:rPr>
          <w:b/>
          <w:i/>
          <w:sz w:val="28"/>
          <w:szCs w:val="28"/>
        </w:rPr>
        <w:t>З</w:t>
      </w:r>
      <w:r w:rsidR="009C2004" w:rsidRPr="00C21973">
        <w:rPr>
          <w:b/>
          <w:i/>
          <w:sz w:val="28"/>
          <w:szCs w:val="28"/>
        </w:rPr>
        <w:t xml:space="preserve">асоби діагностики </w:t>
      </w:r>
      <w:r w:rsidR="002D0D9A" w:rsidRPr="00C21973">
        <w:rPr>
          <w:b/>
          <w:i/>
          <w:sz w:val="28"/>
          <w:szCs w:val="28"/>
        </w:rPr>
        <w:t xml:space="preserve">та процедури </w:t>
      </w:r>
      <w:r w:rsidR="00DE06DB" w:rsidRPr="00C21973">
        <w:rPr>
          <w:b/>
          <w:i/>
          <w:sz w:val="28"/>
          <w:szCs w:val="28"/>
        </w:rPr>
        <w:t>оцінювання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843"/>
        <w:gridCol w:w="2089"/>
        <w:gridCol w:w="1591"/>
        <w:gridCol w:w="2800"/>
      </w:tblGrid>
      <w:tr w:rsidR="00DE06DB" w:rsidRPr="00C21973" w14:paraId="18BAE1BE" w14:textId="77777777" w:rsidTr="0048632A">
        <w:trPr>
          <w:cantSplit/>
          <w:jc w:val="center"/>
        </w:trPr>
        <w:tc>
          <w:tcPr>
            <w:tcW w:w="27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CF53D" w14:textId="77777777" w:rsidR="00DE06DB" w:rsidRPr="00C21973" w:rsidRDefault="00DE06DB" w:rsidP="00972FAE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C21973">
              <w:rPr>
                <w:b/>
              </w:rPr>
              <w:t>ПОТОЧНИЙ КОНТРОЛЬ</w:t>
            </w:r>
          </w:p>
        </w:tc>
        <w:tc>
          <w:tcPr>
            <w:tcW w:w="2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1C98" w14:textId="77777777" w:rsidR="00DE06DB" w:rsidRPr="00C21973" w:rsidRDefault="00DE06DB" w:rsidP="00972FAE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C21973">
              <w:rPr>
                <w:b/>
              </w:rPr>
              <w:t>ПІДСУМКОВИЙ КОНТРОЛЬ</w:t>
            </w:r>
          </w:p>
        </w:tc>
      </w:tr>
      <w:tr w:rsidR="00DE06DB" w:rsidRPr="00C21973" w14:paraId="0BD76958" w14:textId="77777777" w:rsidTr="0048632A">
        <w:trPr>
          <w:cantSplit/>
          <w:jc w:val="center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2E66D" w14:textId="77777777" w:rsidR="00DE06DB" w:rsidRPr="00C21973" w:rsidRDefault="00DE06DB" w:rsidP="00972FAE">
            <w:pPr>
              <w:tabs>
                <w:tab w:val="left" w:pos="284"/>
              </w:tabs>
              <w:autoSpaceDE w:val="0"/>
              <w:snapToGrid w:val="0"/>
              <w:ind w:left="60"/>
              <w:jc w:val="center"/>
              <w:rPr>
                <w:b/>
                <w:bCs/>
              </w:rPr>
            </w:pPr>
            <w:r w:rsidRPr="00C21973">
              <w:rPr>
                <w:b/>
                <w:bCs/>
              </w:rPr>
              <w:t>навчальне заняття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56FECA79" w14:textId="77777777" w:rsidR="00DE06DB" w:rsidRPr="00C21973" w:rsidRDefault="00DE06DB" w:rsidP="00972FAE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C21973">
              <w:rPr>
                <w:b/>
              </w:rPr>
              <w:t>засоби діагностики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6CDC" w14:textId="77777777" w:rsidR="00DE06DB" w:rsidRPr="00C21973" w:rsidRDefault="00DE06DB" w:rsidP="00972FAE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C21973">
              <w:rPr>
                <w:b/>
              </w:rPr>
              <w:t>процедури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F2CA" w14:textId="77777777" w:rsidR="00DE06DB" w:rsidRPr="00C21973" w:rsidRDefault="00DE06DB" w:rsidP="00972FAE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C21973">
              <w:rPr>
                <w:b/>
              </w:rPr>
              <w:t>засоби діагностики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F212" w14:textId="77777777" w:rsidR="00DE06DB" w:rsidRPr="00C21973" w:rsidRDefault="00DE06DB" w:rsidP="00972FAE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C21973">
              <w:rPr>
                <w:b/>
              </w:rPr>
              <w:t>процедури</w:t>
            </w:r>
          </w:p>
        </w:tc>
      </w:tr>
      <w:tr w:rsidR="0048632A" w:rsidRPr="00C21973" w14:paraId="1306CB12" w14:textId="77777777" w:rsidTr="002D2A09">
        <w:trPr>
          <w:cantSplit/>
          <w:jc w:val="center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0F69" w14:textId="77777777" w:rsidR="0048632A" w:rsidRPr="00C21973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60"/>
              <w:rPr>
                <w:b/>
                <w:bCs/>
              </w:rPr>
            </w:pPr>
            <w:r w:rsidRPr="00C21973">
              <w:rPr>
                <w:bCs/>
              </w:rPr>
              <w:t>лекції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77E9230E" w14:textId="77777777" w:rsidR="0048632A" w:rsidRPr="00C21973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rPr>
                <w:b/>
              </w:rPr>
            </w:pPr>
            <w:r w:rsidRPr="00C21973">
              <w:t>контрольні завдання за кожною темою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D037" w14:textId="77777777" w:rsidR="0048632A" w:rsidRPr="00C21973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C21973">
              <w:t>виконання завдання під час лекцій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5AF05" w14:textId="163604EC" w:rsidR="0048632A" w:rsidRPr="00C21973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B303AF">
              <w:rPr>
                <w:sz w:val="22"/>
                <w:szCs w:val="22"/>
              </w:rPr>
              <w:t>комплексна контрольна робота (ККР)</w:t>
            </w:r>
          </w:p>
        </w:tc>
        <w:tc>
          <w:tcPr>
            <w:tcW w:w="1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883D11" w14:textId="77777777" w:rsidR="0048632A" w:rsidRPr="00C21973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5"/>
              <w:rPr>
                <w:color w:val="000000"/>
              </w:rPr>
            </w:pPr>
            <w:r w:rsidRPr="00C21973">
              <w:rPr>
                <w:color w:val="000000"/>
              </w:rPr>
              <w:t>визначення середньозваженого результату поточних контролів;</w:t>
            </w:r>
          </w:p>
          <w:p w14:paraId="2F9B7E88" w14:textId="77777777" w:rsidR="0048632A" w:rsidRPr="00C21973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5"/>
              <w:rPr>
                <w:color w:val="000000"/>
              </w:rPr>
            </w:pPr>
          </w:p>
          <w:p w14:paraId="7B51FA93" w14:textId="0A093D8D" w:rsidR="0048632A" w:rsidRPr="0048632A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8632A">
              <w:t>виконання ККР під час іспиту за бажанням студента</w:t>
            </w:r>
          </w:p>
        </w:tc>
      </w:tr>
      <w:tr w:rsidR="0048632A" w:rsidRPr="00C21973" w14:paraId="2C7FDD67" w14:textId="77777777" w:rsidTr="0048632A">
        <w:trPr>
          <w:cantSplit/>
          <w:trHeight w:val="838"/>
          <w:jc w:val="center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3A26" w14:textId="77777777" w:rsidR="0048632A" w:rsidRPr="00C21973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60"/>
              <w:rPr>
                <w:b/>
                <w:bCs/>
              </w:rPr>
            </w:pPr>
            <w:r>
              <w:rPr>
                <w:bCs/>
              </w:rPr>
              <w:t>лабораторні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252877A8" w14:textId="7B798903" w:rsidR="0048632A" w:rsidRPr="0048632A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rPr>
                <w:b/>
              </w:rPr>
            </w:pPr>
            <w:r w:rsidRPr="0048632A">
              <w:t xml:space="preserve">перевірка та захист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362F" w14:textId="4F2EA322" w:rsidR="0048632A" w:rsidRPr="0048632A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8632A">
              <w:t xml:space="preserve">виконання </w:t>
            </w:r>
            <w:r w:rsidRPr="0048632A">
              <w:rPr>
                <w:bCs/>
              </w:rPr>
              <w:t>лабораторн</w:t>
            </w:r>
            <w:r w:rsidRPr="0048632A">
              <w:t>их робіт</w:t>
            </w:r>
          </w:p>
        </w:tc>
        <w:tc>
          <w:tcPr>
            <w:tcW w:w="8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6DDB" w14:textId="77777777" w:rsidR="0048632A" w:rsidRPr="00C21973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</w:p>
        </w:tc>
        <w:tc>
          <w:tcPr>
            <w:tcW w:w="1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6105" w14:textId="77777777" w:rsidR="0048632A" w:rsidRPr="00C21973" w:rsidRDefault="0048632A" w:rsidP="0048632A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</w:p>
        </w:tc>
      </w:tr>
    </w:tbl>
    <w:p w14:paraId="215DA673" w14:textId="77777777" w:rsidR="0048632A" w:rsidRDefault="0048632A" w:rsidP="00FA4397">
      <w:pPr>
        <w:ind w:firstLine="567"/>
        <w:jc w:val="both"/>
        <w:rPr>
          <w:color w:val="000000"/>
          <w:sz w:val="28"/>
          <w:szCs w:val="28"/>
        </w:rPr>
      </w:pPr>
      <w:bookmarkStart w:id="23" w:name="_Hlk501707960"/>
      <w:bookmarkStart w:id="24" w:name="_Hlk500614565"/>
    </w:p>
    <w:p w14:paraId="6ACF005A" w14:textId="3F0441D0" w:rsidR="00FA4397" w:rsidRPr="00C21973" w:rsidRDefault="00FA4397" w:rsidP="00FA4397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 xml:space="preserve">Під час поточного контролю лекційні заняття оцінюються шляхом визначення якості виконання контрольних конкретизованих завдань. </w:t>
      </w:r>
      <w:r>
        <w:rPr>
          <w:color w:val="000000"/>
          <w:sz w:val="28"/>
          <w:szCs w:val="28"/>
        </w:rPr>
        <w:t>Лабораторні</w:t>
      </w:r>
      <w:r w:rsidRPr="00C21973">
        <w:rPr>
          <w:color w:val="000000"/>
          <w:sz w:val="28"/>
          <w:szCs w:val="28"/>
        </w:rPr>
        <w:t xml:space="preserve"> заняття оцінюються якістю захисту виконаних і оформлених </w:t>
      </w:r>
      <w:r>
        <w:rPr>
          <w:color w:val="000000"/>
          <w:sz w:val="28"/>
          <w:szCs w:val="28"/>
        </w:rPr>
        <w:t>лабораторних</w:t>
      </w:r>
      <w:r w:rsidRPr="00C21973">
        <w:rPr>
          <w:color w:val="000000"/>
          <w:sz w:val="28"/>
          <w:szCs w:val="28"/>
        </w:rPr>
        <w:t xml:space="preserve"> робіт.</w:t>
      </w:r>
    </w:p>
    <w:p w14:paraId="224D5AF5" w14:textId="77777777" w:rsidR="00F43CA5" w:rsidRPr="00C21973" w:rsidRDefault="00CC5F6B" w:rsidP="00972FAE">
      <w:pPr>
        <w:widowControl w:val="0"/>
        <w:suppressLineNumbers/>
        <w:tabs>
          <w:tab w:val="left" w:pos="284"/>
        </w:tabs>
        <w:suppressAutoHyphens/>
        <w:spacing w:before="120" w:after="120"/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>Якщо зміст</w:t>
      </w:r>
      <w:r w:rsidR="00F43CA5" w:rsidRPr="00C21973">
        <w:rPr>
          <w:color w:val="000000"/>
          <w:sz w:val="28"/>
          <w:szCs w:val="28"/>
        </w:rPr>
        <w:t xml:space="preserve"> певного виду занять підпорядкован</w:t>
      </w:r>
      <w:r w:rsidRPr="00C21973">
        <w:rPr>
          <w:color w:val="000000"/>
          <w:sz w:val="28"/>
          <w:szCs w:val="28"/>
        </w:rPr>
        <w:t>о</w:t>
      </w:r>
      <w:r w:rsidR="00F43CA5" w:rsidRPr="00C21973">
        <w:rPr>
          <w:color w:val="000000"/>
          <w:sz w:val="28"/>
          <w:szCs w:val="28"/>
        </w:rPr>
        <w:t xml:space="preserve"> декільком дескрипторам, </w:t>
      </w:r>
      <w:r w:rsidRPr="00C21973">
        <w:rPr>
          <w:color w:val="000000"/>
          <w:sz w:val="28"/>
          <w:szCs w:val="28"/>
        </w:rPr>
        <w:t xml:space="preserve">то </w:t>
      </w:r>
      <w:r w:rsidR="00F43CA5" w:rsidRPr="00C21973">
        <w:rPr>
          <w:color w:val="000000"/>
          <w:sz w:val="28"/>
          <w:szCs w:val="28"/>
        </w:rPr>
        <w:t xml:space="preserve">інтегральне значення оцінки може визначатися з урахуванням вагових коефіцієнтів, </w:t>
      </w:r>
      <w:r w:rsidR="000512EA" w:rsidRPr="00C21973">
        <w:rPr>
          <w:color w:val="000000"/>
          <w:sz w:val="28"/>
          <w:szCs w:val="28"/>
        </w:rPr>
        <w:t xml:space="preserve">що </w:t>
      </w:r>
      <w:r w:rsidR="00F43CA5" w:rsidRPr="00C21973">
        <w:rPr>
          <w:color w:val="000000"/>
          <w:sz w:val="28"/>
          <w:szCs w:val="28"/>
        </w:rPr>
        <w:t>встановлю</w:t>
      </w:r>
      <w:r w:rsidR="000512EA" w:rsidRPr="00C21973">
        <w:rPr>
          <w:color w:val="000000"/>
          <w:sz w:val="28"/>
          <w:szCs w:val="28"/>
        </w:rPr>
        <w:t>ю</w:t>
      </w:r>
      <w:r w:rsidR="00F43CA5" w:rsidRPr="00C21973">
        <w:rPr>
          <w:color w:val="000000"/>
          <w:sz w:val="28"/>
          <w:szCs w:val="28"/>
        </w:rPr>
        <w:t xml:space="preserve">ться </w:t>
      </w:r>
      <w:r w:rsidRPr="00C21973">
        <w:rPr>
          <w:color w:val="000000"/>
          <w:sz w:val="28"/>
          <w:szCs w:val="28"/>
        </w:rPr>
        <w:t>викладачем</w:t>
      </w:r>
      <w:r w:rsidR="00F43CA5" w:rsidRPr="00C21973">
        <w:rPr>
          <w:color w:val="000000"/>
          <w:sz w:val="28"/>
          <w:szCs w:val="28"/>
        </w:rPr>
        <w:t>.</w:t>
      </w:r>
    </w:p>
    <w:p w14:paraId="0CA72FF7" w14:textId="77777777" w:rsidR="00F43CA5" w:rsidRPr="00C21973" w:rsidRDefault="00CC5F6B" w:rsidP="00301AFF">
      <w:pPr>
        <w:suppressLineNumbers/>
        <w:suppressAutoHyphens/>
        <w:ind w:firstLine="567"/>
        <w:jc w:val="both"/>
        <w:rPr>
          <w:color w:val="000000"/>
          <w:sz w:val="28"/>
          <w:szCs w:val="28"/>
        </w:rPr>
      </w:pPr>
      <w:bookmarkStart w:id="25" w:name="_Hlk501708007"/>
      <w:bookmarkEnd w:id="23"/>
      <w:r w:rsidRPr="00C21973">
        <w:rPr>
          <w:color w:val="000000"/>
          <w:sz w:val="28"/>
          <w:szCs w:val="28"/>
        </w:rPr>
        <w:t>З</w:t>
      </w:r>
      <w:r w:rsidR="00F43CA5" w:rsidRPr="00C21973">
        <w:rPr>
          <w:color w:val="000000"/>
          <w:sz w:val="28"/>
          <w:szCs w:val="28"/>
        </w:rPr>
        <w:t xml:space="preserve">а наявності рівня результатів поточних контролів з усіх видів навчальних занять не менше 60 балів, </w:t>
      </w:r>
      <w:r w:rsidRPr="00C21973">
        <w:rPr>
          <w:color w:val="000000"/>
          <w:sz w:val="28"/>
          <w:szCs w:val="28"/>
        </w:rPr>
        <w:t>підсумковий контроль здійснюється</w:t>
      </w:r>
      <w:r w:rsidR="00F43CA5" w:rsidRPr="00C21973">
        <w:rPr>
          <w:color w:val="000000"/>
          <w:sz w:val="28"/>
          <w:szCs w:val="28"/>
        </w:rPr>
        <w:t xml:space="preserve"> без участі студента шляхом визначення середньозваженого значення</w:t>
      </w:r>
      <w:r w:rsidR="00EA6A44" w:rsidRPr="00C21973">
        <w:rPr>
          <w:color w:val="000000"/>
          <w:sz w:val="28"/>
          <w:szCs w:val="28"/>
        </w:rPr>
        <w:t xml:space="preserve"> </w:t>
      </w:r>
      <w:r w:rsidRPr="00C21973">
        <w:rPr>
          <w:color w:val="000000"/>
          <w:sz w:val="28"/>
          <w:szCs w:val="28"/>
        </w:rPr>
        <w:t xml:space="preserve">поточних </w:t>
      </w:r>
      <w:r w:rsidR="00EA6A44" w:rsidRPr="00C21973">
        <w:rPr>
          <w:color w:val="000000"/>
          <w:sz w:val="28"/>
          <w:szCs w:val="28"/>
        </w:rPr>
        <w:t>оцін</w:t>
      </w:r>
      <w:r w:rsidR="009C0094" w:rsidRPr="00C21973">
        <w:rPr>
          <w:color w:val="000000"/>
          <w:sz w:val="28"/>
          <w:szCs w:val="28"/>
        </w:rPr>
        <w:t>ок</w:t>
      </w:r>
      <w:r w:rsidR="00F43CA5" w:rsidRPr="00C21973">
        <w:rPr>
          <w:color w:val="000000"/>
          <w:sz w:val="28"/>
          <w:szCs w:val="28"/>
        </w:rPr>
        <w:t>.</w:t>
      </w:r>
    </w:p>
    <w:bookmarkEnd w:id="24"/>
    <w:p w14:paraId="04E7CABC" w14:textId="77777777" w:rsidR="00F43CA5" w:rsidRPr="00C21973" w:rsidRDefault="00F43CA5" w:rsidP="00301AFF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 xml:space="preserve">Незалежно від результатів поточного контролю кожен студент під час </w:t>
      </w:r>
      <w:r w:rsidR="00247B4C">
        <w:rPr>
          <w:color w:val="000000"/>
          <w:sz w:val="28"/>
          <w:szCs w:val="28"/>
        </w:rPr>
        <w:t>іспиту</w:t>
      </w:r>
      <w:r w:rsidRPr="00C21973">
        <w:rPr>
          <w:color w:val="000000"/>
          <w:sz w:val="28"/>
          <w:szCs w:val="28"/>
        </w:rPr>
        <w:t xml:space="preserve"> має право виконувати </w:t>
      </w:r>
      <w:r w:rsidR="000512EA" w:rsidRPr="00C21973">
        <w:rPr>
          <w:color w:val="000000"/>
          <w:sz w:val="28"/>
          <w:szCs w:val="28"/>
        </w:rPr>
        <w:t>ККР</w:t>
      </w:r>
      <w:r w:rsidRPr="00C21973">
        <w:rPr>
          <w:color w:val="000000"/>
          <w:sz w:val="28"/>
          <w:szCs w:val="28"/>
        </w:rPr>
        <w:t>, яка містить завдання, що охоплюють ключові дисциплінарні результати навчання.</w:t>
      </w:r>
    </w:p>
    <w:p w14:paraId="4B594405" w14:textId="77777777" w:rsidR="000512EA" w:rsidRPr="00C21973" w:rsidRDefault="000512EA" w:rsidP="00301AFF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sz w:val="28"/>
          <w:szCs w:val="28"/>
        </w:rPr>
        <w:t>Кількість конкретизованих завдань ККР повинн</w:t>
      </w:r>
      <w:r w:rsidR="00140448" w:rsidRPr="00C21973">
        <w:rPr>
          <w:sz w:val="28"/>
          <w:szCs w:val="28"/>
        </w:rPr>
        <w:t>а</w:t>
      </w:r>
      <w:r w:rsidRPr="00C21973">
        <w:rPr>
          <w:sz w:val="28"/>
          <w:szCs w:val="28"/>
        </w:rPr>
        <w:t xml:space="preserve"> </w:t>
      </w:r>
      <w:r w:rsidR="00140448" w:rsidRPr="00C21973">
        <w:rPr>
          <w:sz w:val="28"/>
          <w:szCs w:val="28"/>
        </w:rPr>
        <w:t>відповідати</w:t>
      </w:r>
      <w:r w:rsidRPr="00C21973">
        <w:rPr>
          <w:sz w:val="28"/>
          <w:szCs w:val="28"/>
        </w:rPr>
        <w:t xml:space="preserve"> відведено</w:t>
      </w:r>
      <w:r w:rsidR="00140448" w:rsidRPr="00C21973">
        <w:rPr>
          <w:sz w:val="28"/>
          <w:szCs w:val="28"/>
        </w:rPr>
        <w:t>му</w:t>
      </w:r>
      <w:r w:rsidRPr="00C21973">
        <w:rPr>
          <w:sz w:val="28"/>
          <w:szCs w:val="28"/>
        </w:rPr>
        <w:t xml:space="preserve"> часу </w:t>
      </w:r>
      <w:r w:rsidRPr="00C21973">
        <w:rPr>
          <w:color w:val="000000"/>
          <w:sz w:val="28"/>
          <w:szCs w:val="28"/>
        </w:rPr>
        <w:t>на виконання. Кількість варіантів ККР має забезпечити індивідуалізацію завдання.</w:t>
      </w:r>
    </w:p>
    <w:p w14:paraId="3A9356B9" w14:textId="77777777" w:rsidR="00F43CA5" w:rsidRPr="00C21973" w:rsidRDefault="00F43CA5" w:rsidP="00301AFF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lastRenderedPageBreak/>
        <w:t>Значення оцінки за виконання ККР визначається середньою оцінкою складових (конкретизованих завдань) і є остаточним.</w:t>
      </w:r>
    </w:p>
    <w:p w14:paraId="0B1DEA77" w14:textId="5AECA86D" w:rsidR="00B93B65" w:rsidRDefault="00F43CA5" w:rsidP="00B93B65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 xml:space="preserve">Інтегральне значення оцінки виконання ККР може визначатися з урахуванням вагових коефіцієнтів, що встановлюється кафедрою </w:t>
      </w:r>
      <w:bookmarkStart w:id="26" w:name="_Toc534664493"/>
      <w:bookmarkEnd w:id="25"/>
      <w:r w:rsidR="00FB6843">
        <w:rPr>
          <w:color w:val="000000"/>
          <w:sz w:val="28"/>
          <w:szCs w:val="28"/>
        </w:rPr>
        <w:t xml:space="preserve">для </w:t>
      </w:r>
      <w:r w:rsidR="00B93B65" w:rsidRPr="00B93B65">
        <w:rPr>
          <w:color w:val="000000"/>
          <w:sz w:val="28"/>
          <w:szCs w:val="28"/>
        </w:rPr>
        <w:t>кожної складової опису кваліфікаційного рівня НРК.</w:t>
      </w:r>
    </w:p>
    <w:p w14:paraId="63521790" w14:textId="77777777" w:rsidR="00B93B65" w:rsidRDefault="00B93B65" w:rsidP="00B93B65">
      <w:pPr>
        <w:ind w:firstLine="567"/>
        <w:jc w:val="both"/>
        <w:rPr>
          <w:sz w:val="28"/>
          <w:szCs w:val="28"/>
        </w:rPr>
      </w:pPr>
    </w:p>
    <w:p w14:paraId="6B719A8C" w14:textId="5F5ED97C" w:rsidR="008920E3" w:rsidRPr="00B93B65" w:rsidRDefault="005450B1" w:rsidP="00B93B65">
      <w:pPr>
        <w:ind w:firstLine="567"/>
        <w:jc w:val="both"/>
        <w:rPr>
          <w:b/>
          <w:sz w:val="28"/>
          <w:szCs w:val="28"/>
        </w:rPr>
      </w:pPr>
      <w:r w:rsidRPr="00B93B65">
        <w:rPr>
          <w:b/>
          <w:sz w:val="28"/>
          <w:szCs w:val="28"/>
        </w:rPr>
        <w:t>6</w:t>
      </w:r>
      <w:r w:rsidR="008920E3" w:rsidRPr="00B93B65">
        <w:rPr>
          <w:b/>
          <w:sz w:val="28"/>
          <w:szCs w:val="28"/>
        </w:rPr>
        <w:t>.</w:t>
      </w:r>
      <w:r w:rsidR="00CB3215" w:rsidRPr="00B93B65">
        <w:rPr>
          <w:b/>
          <w:sz w:val="28"/>
          <w:szCs w:val="28"/>
        </w:rPr>
        <w:t>3</w:t>
      </w:r>
      <w:r w:rsidR="008920E3" w:rsidRPr="00B93B65">
        <w:rPr>
          <w:b/>
          <w:sz w:val="28"/>
          <w:szCs w:val="28"/>
        </w:rPr>
        <w:t> </w:t>
      </w:r>
      <w:r w:rsidR="00CB4A48" w:rsidRPr="00B93B65">
        <w:rPr>
          <w:b/>
          <w:sz w:val="28"/>
          <w:szCs w:val="28"/>
        </w:rPr>
        <w:t>Критерії</w:t>
      </w:r>
      <w:bookmarkEnd w:id="26"/>
    </w:p>
    <w:p w14:paraId="0042E86C" w14:textId="77777777" w:rsidR="002B0B64" w:rsidRPr="00C21973" w:rsidRDefault="008920E3" w:rsidP="00301AFF">
      <w:pPr>
        <w:pStyle w:val="15"/>
        <w:keepNext w:val="0"/>
        <w:suppressLineNumbers/>
        <w:suppressAutoHyphens/>
        <w:spacing w:before="0" w:after="0"/>
        <w:ind w:firstLine="567"/>
        <w:jc w:val="both"/>
        <w:rPr>
          <w:b w:val="0"/>
          <w:bCs/>
          <w:sz w:val="28"/>
          <w:szCs w:val="28"/>
        </w:rPr>
      </w:pPr>
      <w:r w:rsidRPr="00C21973">
        <w:rPr>
          <w:b w:val="0"/>
          <w:bCs/>
          <w:sz w:val="28"/>
          <w:szCs w:val="28"/>
        </w:rPr>
        <w:t>Реальні р</w:t>
      </w:r>
      <w:r w:rsidR="0023500E" w:rsidRPr="00C21973">
        <w:rPr>
          <w:b w:val="0"/>
          <w:bCs/>
          <w:sz w:val="28"/>
          <w:szCs w:val="28"/>
        </w:rPr>
        <w:t>езультати навчання студента</w:t>
      </w:r>
      <w:r w:rsidRPr="00C21973">
        <w:rPr>
          <w:b w:val="0"/>
          <w:bCs/>
          <w:sz w:val="28"/>
          <w:szCs w:val="28"/>
        </w:rPr>
        <w:t xml:space="preserve"> </w:t>
      </w:r>
      <w:r w:rsidR="0023500E" w:rsidRPr="00C21973">
        <w:rPr>
          <w:b w:val="0"/>
          <w:sz w:val="28"/>
          <w:szCs w:val="28"/>
        </w:rPr>
        <w:t xml:space="preserve">ідентифікуються та вимірюються </w:t>
      </w:r>
      <w:r w:rsidRPr="00C21973">
        <w:rPr>
          <w:b w:val="0"/>
          <w:sz w:val="28"/>
          <w:szCs w:val="28"/>
        </w:rPr>
        <w:t xml:space="preserve">відносно очікуваних </w:t>
      </w:r>
      <w:r w:rsidR="0023500E" w:rsidRPr="00C21973">
        <w:rPr>
          <w:b w:val="0"/>
          <w:bCs/>
          <w:kern w:val="0"/>
          <w:sz w:val="28"/>
          <w:szCs w:val="28"/>
        </w:rPr>
        <w:t>під час контрольних заходів за допомогою критеріїв</w:t>
      </w:r>
      <w:r w:rsidR="002B0B64" w:rsidRPr="00C21973">
        <w:rPr>
          <w:b w:val="0"/>
          <w:bCs/>
          <w:kern w:val="0"/>
          <w:sz w:val="28"/>
          <w:szCs w:val="28"/>
        </w:rPr>
        <w:t xml:space="preserve">, що описують </w:t>
      </w:r>
      <w:r w:rsidR="0032312C" w:rsidRPr="00C21973">
        <w:rPr>
          <w:b w:val="0"/>
          <w:bCs/>
          <w:kern w:val="0"/>
          <w:sz w:val="28"/>
          <w:szCs w:val="28"/>
        </w:rPr>
        <w:t>дії</w:t>
      </w:r>
      <w:r w:rsidR="002B0B64" w:rsidRPr="00C21973">
        <w:rPr>
          <w:b w:val="0"/>
          <w:sz w:val="28"/>
          <w:szCs w:val="28"/>
        </w:rPr>
        <w:t xml:space="preserve"> студент</w:t>
      </w:r>
      <w:r w:rsidR="0032312C" w:rsidRPr="00C21973">
        <w:rPr>
          <w:b w:val="0"/>
          <w:sz w:val="28"/>
          <w:szCs w:val="28"/>
        </w:rPr>
        <w:t>а</w:t>
      </w:r>
      <w:r w:rsidR="002B0B64" w:rsidRPr="00C21973">
        <w:rPr>
          <w:b w:val="0"/>
          <w:sz w:val="28"/>
          <w:szCs w:val="28"/>
        </w:rPr>
        <w:t xml:space="preserve"> для демонстрації досягнення результатів навчання.</w:t>
      </w:r>
    </w:p>
    <w:p w14:paraId="21DB1894" w14:textId="7AA8936C" w:rsidR="0023500E" w:rsidRPr="00C21973" w:rsidRDefault="0023500E" w:rsidP="00301AFF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Cs/>
          <w:kern w:val="28"/>
          <w:sz w:val="28"/>
          <w:szCs w:val="28"/>
          <w:lang w:val="uk-UA"/>
        </w:rPr>
      </w:pPr>
      <w:r w:rsidRPr="00C21973">
        <w:rPr>
          <w:color w:val="000000" w:themeColor="text1"/>
          <w:sz w:val="28"/>
          <w:szCs w:val="28"/>
          <w:lang w:val="uk-UA"/>
        </w:rPr>
        <w:t xml:space="preserve">Для </w:t>
      </w:r>
      <w:r w:rsidRPr="00C21973">
        <w:rPr>
          <w:bCs/>
          <w:kern w:val="28"/>
          <w:sz w:val="28"/>
          <w:szCs w:val="28"/>
          <w:lang w:val="uk-UA"/>
        </w:rPr>
        <w:t xml:space="preserve">оцінювання </w:t>
      </w:r>
      <w:r w:rsidR="00F91167" w:rsidRPr="00C21973">
        <w:rPr>
          <w:bCs/>
          <w:kern w:val="28"/>
          <w:sz w:val="28"/>
          <w:szCs w:val="28"/>
          <w:lang w:val="uk-UA"/>
        </w:rPr>
        <w:t xml:space="preserve">виконання контрольних завдань під час поточного контролю лекційних і практичних занять </w:t>
      </w:r>
      <w:r w:rsidRPr="00C21973">
        <w:rPr>
          <w:bCs/>
          <w:kern w:val="28"/>
          <w:sz w:val="28"/>
          <w:szCs w:val="28"/>
          <w:lang w:val="uk-UA"/>
        </w:rPr>
        <w:t>в якості критері</w:t>
      </w:r>
      <w:r w:rsidR="00B93B65">
        <w:rPr>
          <w:bCs/>
          <w:kern w:val="28"/>
          <w:sz w:val="28"/>
          <w:szCs w:val="28"/>
          <w:lang w:val="uk-UA"/>
        </w:rPr>
        <w:t>ю</w:t>
      </w:r>
      <w:r w:rsidRPr="00C21973">
        <w:rPr>
          <w:bCs/>
          <w:kern w:val="28"/>
          <w:sz w:val="28"/>
          <w:szCs w:val="28"/>
          <w:lang w:val="uk-UA"/>
        </w:rPr>
        <w:t xml:space="preserve"> використову</w:t>
      </w:r>
      <w:r w:rsidR="008920E3" w:rsidRPr="00C21973">
        <w:rPr>
          <w:bCs/>
          <w:kern w:val="28"/>
          <w:sz w:val="28"/>
          <w:szCs w:val="28"/>
          <w:lang w:val="uk-UA"/>
        </w:rPr>
        <w:t>ється</w:t>
      </w:r>
      <w:r w:rsidRPr="00C21973">
        <w:rPr>
          <w:bCs/>
          <w:kern w:val="28"/>
          <w:sz w:val="28"/>
          <w:szCs w:val="28"/>
          <w:lang w:val="uk-UA"/>
        </w:rPr>
        <w:t xml:space="preserve"> коефіцієнт засвоєння, </w:t>
      </w:r>
      <w:r w:rsidR="00F91167" w:rsidRPr="00C21973">
        <w:rPr>
          <w:bCs/>
          <w:kern w:val="28"/>
          <w:sz w:val="28"/>
          <w:szCs w:val="28"/>
          <w:lang w:val="uk-UA"/>
        </w:rPr>
        <w:t xml:space="preserve">що </w:t>
      </w:r>
      <w:r w:rsidRPr="00C21973">
        <w:rPr>
          <w:bCs/>
          <w:kern w:val="28"/>
          <w:sz w:val="28"/>
          <w:szCs w:val="28"/>
          <w:lang w:val="uk-UA"/>
        </w:rPr>
        <w:t>автоматично адаптує показник оцінки до рейтингової шкали:</w:t>
      </w:r>
    </w:p>
    <w:p w14:paraId="6D4AB916" w14:textId="77777777" w:rsidR="0023500E" w:rsidRPr="00C21973" w:rsidRDefault="0023500E" w:rsidP="0023500E">
      <w:pPr>
        <w:spacing w:before="120" w:after="120"/>
        <w:jc w:val="center"/>
        <w:rPr>
          <w:bCs/>
          <w:kern w:val="28"/>
          <w:sz w:val="28"/>
          <w:szCs w:val="28"/>
        </w:rPr>
      </w:pPr>
      <w:proofErr w:type="spellStart"/>
      <w:r w:rsidRPr="00C21973">
        <w:rPr>
          <w:bCs/>
          <w:kern w:val="28"/>
          <w:sz w:val="28"/>
          <w:szCs w:val="28"/>
        </w:rPr>
        <w:t>О</w:t>
      </w:r>
      <w:r w:rsidRPr="00C21973">
        <w:rPr>
          <w:bCs/>
          <w:i/>
          <w:kern w:val="28"/>
          <w:sz w:val="28"/>
          <w:szCs w:val="28"/>
          <w:vertAlign w:val="subscript"/>
        </w:rPr>
        <w:t>i</w:t>
      </w:r>
      <w:proofErr w:type="spellEnd"/>
      <w:r w:rsidRPr="00C21973">
        <w:rPr>
          <w:bCs/>
          <w:kern w:val="28"/>
          <w:sz w:val="28"/>
          <w:szCs w:val="28"/>
        </w:rPr>
        <w:t xml:space="preserve"> = 100 </w:t>
      </w:r>
      <w:r w:rsidRPr="00C21973">
        <w:rPr>
          <w:bCs/>
          <w:i/>
          <w:kern w:val="28"/>
          <w:sz w:val="28"/>
          <w:szCs w:val="28"/>
        </w:rPr>
        <w:t>a/m</w:t>
      </w:r>
      <w:r w:rsidRPr="00C21973">
        <w:rPr>
          <w:bCs/>
          <w:kern w:val="28"/>
          <w:sz w:val="28"/>
          <w:szCs w:val="28"/>
        </w:rPr>
        <w:t>,</w:t>
      </w:r>
    </w:p>
    <w:p w14:paraId="66AB689E" w14:textId="77777777" w:rsidR="0023500E" w:rsidRPr="00C21973" w:rsidRDefault="0023500E" w:rsidP="0023500E">
      <w:pPr>
        <w:pStyle w:val="15"/>
        <w:keepNext w:val="0"/>
        <w:suppressLineNumbers/>
        <w:suppressAutoHyphens/>
        <w:spacing w:before="80" w:after="0"/>
        <w:jc w:val="both"/>
        <w:rPr>
          <w:b w:val="0"/>
          <w:bCs/>
          <w:kern w:val="0"/>
          <w:sz w:val="28"/>
          <w:szCs w:val="28"/>
        </w:rPr>
      </w:pPr>
      <w:r w:rsidRPr="00C21973">
        <w:rPr>
          <w:b w:val="0"/>
          <w:bCs/>
          <w:sz w:val="28"/>
          <w:szCs w:val="28"/>
        </w:rPr>
        <w:t xml:space="preserve">де </w:t>
      </w:r>
      <w:r w:rsidRPr="00C21973">
        <w:rPr>
          <w:b w:val="0"/>
          <w:bCs/>
          <w:i/>
          <w:sz w:val="28"/>
          <w:szCs w:val="28"/>
        </w:rPr>
        <w:t>a</w:t>
      </w:r>
      <w:r w:rsidRPr="00C21973">
        <w:rPr>
          <w:b w:val="0"/>
          <w:bCs/>
          <w:sz w:val="28"/>
          <w:szCs w:val="28"/>
        </w:rPr>
        <w:t xml:space="preserve"> – число правильних відповідей або виконаних суттєвих операцій відповідно до еталону рішення; </w:t>
      </w:r>
      <w:r w:rsidRPr="00C21973">
        <w:rPr>
          <w:b w:val="0"/>
          <w:bCs/>
          <w:i/>
          <w:sz w:val="28"/>
          <w:szCs w:val="28"/>
        </w:rPr>
        <w:t>m</w:t>
      </w:r>
      <w:r w:rsidRPr="00C21973">
        <w:rPr>
          <w:b w:val="0"/>
          <w:bCs/>
          <w:sz w:val="28"/>
          <w:szCs w:val="28"/>
        </w:rPr>
        <w:t xml:space="preserve"> – загальна кількість запитань або суттєвих операцій еталону</w:t>
      </w:r>
      <w:r w:rsidRPr="00C21973">
        <w:rPr>
          <w:b w:val="0"/>
          <w:bCs/>
          <w:kern w:val="0"/>
          <w:sz w:val="28"/>
          <w:szCs w:val="28"/>
        </w:rPr>
        <w:t>.</w:t>
      </w:r>
    </w:p>
    <w:p w14:paraId="58D95754" w14:textId="77777777" w:rsidR="00F74369" w:rsidRPr="00C21973" w:rsidRDefault="00C66A98" w:rsidP="00275199">
      <w:pPr>
        <w:pStyle w:val="Default"/>
        <w:spacing w:before="120" w:after="120"/>
        <w:ind w:firstLine="567"/>
        <w:jc w:val="both"/>
        <w:rPr>
          <w:b/>
          <w:i/>
          <w:color w:val="000000" w:themeColor="text1"/>
          <w:lang w:val="uk-UA"/>
        </w:rPr>
      </w:pPr>
      <w:r w:rsidRPr="00C21973">
        <w:rPr>
          <w:bCs/>
          <w:sz w:val="28"/>
          <w:szCs w:val="28"/>
          <w:lang w:val="uk-UA"/>
        </w:rPr>
        <w:t xml:space="preserve">Зміст критеріїв спирається на компетентністні характеристики, визначені НРК для </w:t>
      </w:r>
      <w:r w:rsidR="002D4531" w:rsidRPr="00C21973">
        <w:rPr>
          <w:bCs/>
          <w:sz w:val="28"/>
          <w:szCs w:val="28"/>
          <w:lang w:val="uk-UA"/>
        </w:rPr>
        <w:t>бакалаврського рівня</w:t>
      </w:r>
      <w:r w:rsidRPr="00C21973">
        <w:rPr>
          <w:bCs/>
          <w:sz w:val="28"/>
          <w:szCs w:val="28"/>
          <w:lang w:val="uk-UA"/>
        </w:rPr>
        <w:t xml:space="preserve"> вищої освіти </w:t>
      </w:r>
      <w:r w:rsidR="00677E8B" w:rsidRPr="00C21973">
        <w:rPr>
          <w:color w:val="000000" w:themeColor="text1"/>
          <w:sz w:val="28"/>
          <w:szCs w:val="28"/>
          <w:lang w:val="uk-UA"/>
        </w:rPr>
        <w:t>(подано нижче).</w:t>
      </w:r>
    </w:p>
    <w:p w14:paraId="24F81ADE" w14:textId="77777777" w:rsidR="001B2ED6" w:rsidRPr="00C21973" w:rsidRDefault="0023500E" w:rsidP="001C121E">
      <w:pPr>
        <w:widowControl w:val="0"/>
        <w:suppressLineNumbers/>
        <w:suppressAutoHyphens/>
        <w:spacing w:before="240"/>
        <w:ind w:firstLine="567"/>
        <w:jc w:val="center"/>
        <w:rPr>
          <w:b/>
          <w:i/>
          <w:color w:val="000000" w:themeColor="text1"/>
        </w:rPr>
      </w:pPr>
      <w:bookmarkStart w:id="27" w:name="_Hlk107565428"/>
      <w:r w:rsidRPr="00C21973">
        <w:rPr>
          <w:b/>
          <w:i/>
          <w:color w:val="000000" w:themeColor="text1"/>
        </w:rPr>
        <w:t xml:space="preserve">Загальні критерії досягнення результатів навчання </w:t>
      </w:r>
    </w:p>
    <w:p w14:paraId="5D2B78F5" w14:textId="77777777" w:rsidR="0023500E" w:rsidRDefault="00A61744" w:rsidP="001B2ED6">
      <w:pPr>
        <w:widowControl w:val="0"/>
        <w:suppressLineNumbers/>
        <w:suppressAutoHyphens/>
        <w:ind w:firstLine="567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д</w:t>
      </w:r>
      <w:r w:rsidR="00DE3815" w:rsidRPr="00C21973">
        <w:rPr>
          <w:b/>
          <w:i/>
          <w:color w:val="000000" w:themeColor="text1"/>
        </w:rPr>
        <w:t xml:space="preserve">ля </w:t>
      </w:r>
      <w:r>
        <w:rPr>
          <w:b/>
          <w:i/>
          <w:color w:val="000000" w:themeColor="text1"/>
        </w:rPr>
        <w:t>6</w:t>
      </w:r>
      <w:r w:rsidR="0023500E" w:rsidRPr="00C21973">
        <w:rPr>
          <w:b/>
          <w:i/>
          <w:color w:val="000000" w:themeColor="text1"/>
        </w:rPr>
        <w:t>-го кваліфікаційного рівня за НРК</w:t>
      </w:r>
    </w:p>
    <w:p w14:paraId="67CC45B0" w14:textId="77777777" w:rsidR="00D30B5A" w:rsidRDefault="00D30B5A" w:rsidP="001B2ED6">
      <w:pPr>
        <w:widowControl w:val="0"/>
        <w:suppressLineNumbers/>
        <w:suppressAutoHyphens/>
        <w:ind w:firstLine="567"/>
        <w:jc w:val="center"/>
        <w:rPr>
          <w:b/>
          <w:i/>
          <w:color w:val="000000" w:themeColor="text1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21"/>
        <w:gridCol w:w="5815"/>
        <w:gridCol w:w="17"/>
        <w:gridCol w:w="1392"/>
      </w:tblGrid>
      <w:tr w:rsidR="005450B1" w:rsidRPr="00815156" w14:paraId="5FF703F4" w14:textId="77777777" w:rsidTr="00ED38EC">
        <w:trPr>
          <w:tblHeader/>
        </w:trPr>
        <w:tc>
          <w:tcPr>
            <w:tcW w:w="1249" w:type="pct"/>
            <w:gridSpan w:val="2"/>
            <w:vAlign w:val="center"/>
          </w:tcPr>
          <w:p w14:paraId="229A665A" w14:textId="77777777" w:rsidR="005450B1" w:rsidRPr="00815156" w:rsidRDefault="005450B1" w:rsidP="00ED38EC">
            <w:pPr>
              <w:spacing w:line="252" w:lineRule="auto"/>
              <w:ind w:right="34"/>
              <w:jc w:val="center"/>
              <w:rPr>
                <w:b/>
              </w:rPr>
            </w:pPr>
            <w:bookmarkStart w:id="28" w:name="_Hlk107563618"/>
            <w:r w:rsidRPr="00346853">
              <w:rPr>
                <w:b/>
              </w:rPr>
              <w:t>Опис кваліфікаційн</w:t>
            </w:r>
            <w:r>
              <w:rPr>
                <w:b/>
              </w:rPr>
              <w:t>ого рівня</w:t>
            </w:r>
          </w:p>
        </w:tc>
        <w:tc>
          <w:tcPr>
            <w:tcW w:w="3019" w:type="pct"/>
            <w:vAlign w:val="center"/>
          </w:tcPr>
          <w:p w14:paraId="18555660" w14:textId="77777777" w:rsidR="005450B1" w:rsidRPr="00815156" w:rsidRDefault="005450B1" w:rsidP="00ED38EC">
            <w:pPr>
              <w:spacing w:line="252" w:lineRule="auto"/>
              <w:ind w:right="34"/>
              <w:jc w:val="center"/>
              <w:rPr>
                <w:b/>
              </w:rPr>
            </w:pPr>
            <w:r w:rsidRPr="00815156">
              <w:rPr>
                <w:b/>
              </w:rPr>
              <w:t>Вимоги до знань, умінь/навичок, комунікації, відповідальності і автономії</w:t>
            </w:r>
          </w:p>
        </w:tc>
        <w:tc>
          <w:tcPr>
            <w:tcW w:w="732" w:type="pct"/>
            <w:gridSpan w:val="2"/>
          </w:tcPr>
          <w:p w14:paraId="1CDF65E3" w14:textId="77777777" w:rsidR="005450B1" w:rsidRPr="00815156" w:rsidRDefault="005450B1" w:rsidP="00ED38EC">
            <w:pPr>
              <w:spacing w:line="252" w:lineRule="auto"/>
              <w:ind w:right="34"/>
              <w:jc w:val="center"/>
              <w:rPr>
                <w:b/>
              </w:rPr>
            </w:pPr>
            <w:r w:rsidRPr="00815156">
              <w:rPr>
                <w:b/>
              </w:rPr>
              <w:t>Показник</w:t>
            </w:r>
          </w:p>
          <w:p w14:paraId="4154741B" w14:textId="77777777" w:rsidR="005450B1" w:rsidRPr="00815156" w:rsidRDefault="005450B1" w:rsidP="00ED38EC">
            <w:pPr>
              <w:spacing w:line="252" w:lineRule="auto"/>
              <w:ind w:right="34"/>
              <w:jc w:val="center"/>
              <w:rPr>
                <w:b/>
              </w:rPr>
            </w:pPr>
            <w:r w:rsidRPr="00815156">
              <w:rPr>
                <w:b/>
              </w:rPr>
              <w:t xml:space="preserve">оцінки </w:t>
            </w:r>
          </w:p>
        </w:tc>
      </w:tr>
      <w:tr w:rsidR="005450B1" w:rsidRPr="00815156" w14:paraId="44DD3E85" w14:textId="77777777" w:rsidTr="00ED38EC">
        <w:tc>
          <w:tcPr>
            <w:tcW w:w="5000" w:type="pct"/>
            <w:gridSpan w:val="5"/>
          </w:tcPr>
          <w:p w14:paraId="225F80CF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Знання</w:t>
            </w:r>
            <w:r w:rsidRPr="00815156">
              <w:rPr>
                <w:b/>
              </w:rPr>
              <w:t xml:space="preserve"> </w:t>
            </w:r>
          </w:p>
        </w:tc>
      </w:tr>
      <w:tr w:rsidR="005450B1" w:rsidRPr="00815156" w14:paraId="38C70E2C" w14:textId="77777777" w:rsidTr="00ED38EC">
        <w:tc>
          <w:tcPr>
            <w:tcW w:w="1249" w:type="pct"/>
            <w:gridSpan w:val="2"/>
            <w:vMerge w:val="restart"/>
          </w:tcPr>
          <w:p w14:paraId="76B44C6E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>концептуальні наукові та практичні знання, критичне осмислення теорій, принципів, методів і понять у сфері професійної діяльності та/або навчання</w:t>
            </w:r>
          </w:p>
        </w:tc>
        <w:tc>
          <w:tcPr>
            <w:tcW w:w="3019" w:type="pct"/>
          </w:tcPr>
          <w:p w14:paraId="7DE5092D" w14:textId="77777777" w:rsidR="005450B1" w:rsidRPr="00815156" w:rsidRDefault="005450B1" w:rsidP="00ED38EC">
            <w:pPr>
              <w:pStyle w:val="ad"/>
              <w:tabs>
                <w:tab w:val="left" w:pos="228"/>
              </w:tabs>
              <w:spacing w:line="252" w:lineRule="auto"/>
              <w:ind w:left="0"/>
            </w:pPr>
            <w:r w:rsidRPr="00815156">
              <w:t>Відповідь відмінна – правильна, обґрунтована, осмислена. Характеризує наявність:</w:t>
            </w:r>
          </w:p>
          <w:p w14:paraId="569DEEDE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концептуальних знань;</w:t>
            </w:r>
          </w:p>
          <w:p w14:paraId="03E1ADAB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високого ступеню володіння станом питання;</w:t>
            </w:r>
          </w:p>
          <w:p w14:paraId="03D025A2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критичного осмислення основних теорій, принципів, методів і понять у навчанні та професійній діяльності</w:t>
            </w:r>
          </w:p>
        </w:tc>
        <w:tc>
          <w:tcPr>
            <w:tcW w:w="732" w:type="pct"/>
            <w:gridSpan w:val="2"/>
          </w:tcPr>
          <w:p w14:paraId="63406748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95-100</w:t>
            </w:r>
          </w:p>
        </w:tc>
      </w:tr>
      <w:tr w:rsidR="005450B1" w:rsidRPr="00815156" w14:paraId="1056E4D3" w14:textId="77777777" w:rsidTr="00ED38EC">
        <w:tc>
          <w:tcPr>
            <w:tcW w:w="1249" w:type="pct"/>
            <w:gridSpan w:val="2"/>
            <w:vMerge/>
          </w:tcPr>
          <w:p w14:paraId="47777FBB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4E6C094A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Відповідь містить негрубі помилки або описки</w:t>
            </w:r>
          </w:p>
        </w:tc>
        <w:tc>
          <w:tcPr>
            <w:tcW w:w="732" w:type="pct"/>
            <w:gridSpan w:val="2"/>
          </w:tcPr>
          <w:p w14:paraId="21AD4C5A" w14:textId="77777777" w:rsidR="005450B1" w:rsidRPr="00815156" w:rsidRDefault="005450B1" w:rsidP="00ED38EC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5450B1" w:rsidRPr="00815156" w14:paraId="23913AC3" w14:textId="77777777" w:rsidTr="00ED38EC">
        <w:tc>
          <w:tcPr>
            <w:tcW w:w="1249" w:type="pct"/>
            <w:gridSpan w:val="2"/>
            <w:vMerge/>
          </w:tcPr>
          <w:p w14:paraId="70953B1B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28096D73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Відповідь правильна, але має певні неточності</w:t>
            </w:r>
          </w:p>
        </w:tc>
        <w:tc>
          <w:tcPr>
            <w:tcW w:w="732" w:type="pct"/>
            <w:gridSpan w:val="2"/>
          </w:tcPr>
          <w:p w14:paraId="0CB8AB53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5450B1" w:rsidRPr="00815156" w14:paraId="20622566" w14:textId="77777777" w:rsidTr="00ED38EC">
        <w:trPr>
          <w:trHeight w:val="267"/>
        </w:trPr>
        <w:tc>
          <w:tcPr>
            <w:tcW w:w="1249" w:type="pct"/>
            <w:gridSpan w:val="2"/>
            <w:vMerge/>
          </w:tcPr>
          <w:p w14:paraId="158819BE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21504BC4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Відповідь правильна, але має певні неточності й недостатньо обґрунтована</w:t>
            </w:r>
          </w:p>
        </w:tc>
        <w:tc>
          <w:tcPr>
            <w:tcW w:w="732" w:type="pct"/>
            <w:gridSpan w:val="2"/>
          </w:tcPr>
          <w:p w14:paraId="20776B75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5450B1" w:rsidRPr="00815156" w14:paraId="077C42E9" w14:textId="77777777" w:rsidTr="00ED38EC">
        <w:trPr>
          <w:trHeight w:val="412"/>
        </w:trPr>
        <w:tc>
          <w:tcPr>
            <w:tcW w:w="1249" w:type="pct"/>
            <w:gridSpan w:val="2"/>
            <w:vMerge/>
          </w:tcPr>
          <w:p w14:paraId="70416EE0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194789C1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 xml:space="preserve">Відповідь правильна, але має певні неточності, недостатньо обґрунтована та осмислена </w:t>
            </w:r>
          </w:p>
        </w:tc>
        <w:tc>
          <w:tcPr>
            <w:tcW w:w="732" w:type="pct"/>
            <w:gridSpan w:val="2"/>
          </w:tcPr>
          <w:p w14:paraId="687C66AF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5450B1" w:rsidRPr="00815156" w14:paraId="13354A2E" w14:textId="77777777" w:rsidTr="00ED38EC">
        <w:tc>
          <w:tcPr>
            <w:tcW w:w="1249" w:type="pct"/>
            <w:gridSpan w:val="2"/>
            <w:vMerge/>
          </w:tcPr>
          <w:p w14:paraId="451F975F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67FEF03A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Відповідь фрагментарна</w:t>
            </w:r>
          </w:p>
        </w:tc>
        <w:tc>
          <w:tcPr>
            <w:tcW w:w="732" w:type="pct"/>
            <w:gridSpan w:val="2"/>
          </w:tcPr>
          <w:p w14:paraId="3A52BD4F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70-73</w:t>
            </w:r>
          </w:p>
        </w:tc>
      </w:tr>
      <w:tr w:rsidR="005450B1" w:rsidRPr="00815156" w14:paraId="5D5C77CB" w14:textId="77777777" w:rsidTr="00ED38EC">
        <w:tc>
          <w:tcPr>
            <w:tcW w:w="1249" w:type="pct"/>
            <w:gridSpan w:val="2"/>
            <w:vMerge/>
          </w:tcPr>
          <w:p w14:paraId="7E6B8F50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7F65F0A3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Відповідь демонструє нечіткі уявлення студента про об'єкт вивчення</w:t>
            </w:r>
          </w:p>
        </w:tc>
        <w:tc>
          <w:tcPr>
            <w:tcW w:w="732" w:type="pct"/>
            <w:gridSpan w:val="2"/>
          </w:tcPr>
          <w:p w14:paraId="04CD91BB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65-69</w:t>
            </w:r>
          </w:p>
        </w:tc>
      </w:tr>
      <w:tr w:rsidR="005450B1" w:rsidRPr="00815156" w14:paraId="615B5707" w14:textId="77777777" w:rsidTr="00ED38EC">
        <w:tc>
          <w:tcPr>
            <w:tcW w:w="1249" w:type="pct"/>
            <w:gridSpan w:val="2"/>
            <w:vMerge/>
          </w:tcPr>
          <w:p w14:paraId="3F6C7DD0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402370F3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Рівень знань мінімально задовільний</w:t>
            </w:r>
          </w:p>
        </w:tc>
        <w:tc>
          <w:tcPr>
            <w:tcW w:w="732" w:type="pct"/>
            <w:gridSpan w:val="2"/>
          </w:tcPr>
          <w:p w14:paraId="2AB0F2B2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60-64</w:t>
            </w:r>
          </w:p>
        </w:tc>
      </w:tr>
      <w:tr w:rsidR="005450B1" w:rsidRPr="00815156" w14:paraId="0141058F" w14:textId="77777777" w:rsidTr="00ED38EC">
        <w:trPr>
          <w:trHeight w:val="190"/>
        </w:trPr>
        <w:tc>
          <w:tcPr>
            <w:tcW w:w="1249" w:type="pct"/>
            <w:gridSpan w:val="2"/>
            <w:vMerge/>
          </w:tcPr>
          <w:p w14:paraId="08268282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48697C55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Рівень знань незадовільний</w:t>
            </w:r>
          </w:p>
        </w:tc>
        <w:tc>
          <w:tcPr>
            <w:tcW w:w="732" w:type="pct"/>
            <w:gridSpan w:val="2"/>
          </w:tcPr>
          <w:p w14:paraId="11D3B12F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tr w:rsidR="005450B1" w:rsidRPr="00815156" w14:paraId="409FA054" w14:textId="77777777" w:rsidTr="00ED38EC">
        <w:tc>
          <w:tcPr>
            <w:tcW w:w="5000" w:type="pct"/>
            <w:gridSpan w:val="5"/>
          </w:tcPr>
          <w:p w14:paraId="367EFC3E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lastRenderedPageBreak/>
              <w:t>Уміння/навички</w:t>
            </w:r>
          </w:p>
        </w:tc>
      </w:tr>
      <w:tr w:rsidR="005450B1" w:rsidRPr="00815156" w14:paraId="42B7E3A7" w14:textId="77777777" w:rsidTr="00ED38EC">
        <w:tc>
          <w:tcPr>
            <w:tcW w:w="1238" w:type="pct"/>
            <w:vMerge w:val="restart"/>
          </w:tcPr>
          <w:p w14:paraId="46D69899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 xml:space="preserve">поглиблені когнітивні та практичні уміння/навички, майстерність та </w:t>
            </w:r>
            <w:proofErr w:type="spellStart"/>
            <w:r w:rsidRPr="00815156">
              <w:t>інноваційність</w:t>
            </w:r>
            <w:proofErr w:type="spellEnd"/>
            <w:r w:rsidRPr="00815156">
              <w:t xml:space="preserve"> на рівні, необхідному для розв’язання складних спеціалізованих задач і практичних проблем у сфері професійної діяльності або навчання</w:t>
            </w:r>
          </w:p>
        </w:tc>
        <w:tc>
          <w:tcPr>
            <w:tcW w:w="3030" w:type="pct"/>
            <w:gridSpan w:val="2"/>
          </w:tcPr>
          <w:p w14:paraId="31A8F681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уміння:</w:t>
            </w:r>
          </w:p>
          <w:p w14:paraId="3A05934C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виявляти проблеми;</w:t>
            </w:r>
          </w:p>
          <w:p w14:paraId="02F09BB0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формулювати гіпотези;</w:t>
            </w:r>
          </w:p>
          <w:p w14:paraId="63915094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розв'язувати проблеми;</w:t>
            </w:r>
          </w:p>
          <w:p w14:paraId="58CD2CF6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обирати адекватні методи та інструментальні засоби;</w:t>
            </w:r>
          </w:p>
          <w:p w14:paraId="5242B920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збирати та логічно й зрозуміло інтерпретувати інформацію;</w:t>
            </w:r>
          </w:p>
          <w:p w14:paraId="64C4DFB5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використовувати інноваційні підходи до розв’язання завдання</w:t>
            </w:r>
          </w:p>
        </w:tc>
        <w:tc>
          <w:tcPr>
            <w:tcW w:w="732" w:type="pct"/>
            <w:gridSpan w:val="2"/>
          </w:tcPr>
          <w:p w14:paraId="6FC70FD9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95-100</w:t>
            </w:r>
          </w:p>
        </w:tc>
      </w:tr>
      <w:tr w:rsidR="005450B1" w:rsidRPr="00815156" w14:paraId="7358E8E1" w14:textId="77777777" w:rsidTr="00ED38EC">
        <w:tc>
          <w:tcPr>
            <w:tcW w:w="1238" w:type="pct"/>
            <w:vMerge/>
          </w:tcPr>
          <w:p w14:paraId="23A56632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1B4E4E8E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 з негрубими помилками</w:t>
            </w:r>
          </w:p>
        </w:tc>
        <w:tc>
          <w:tcPr>
            <w:tcW w:w="732" w:type="pct"/>
            <w:gridSpan w:val="2"/>
          </w:tcPr>
          <w:p w14:paraId="26284E84" w14:textId="77777777" w:rsidR="005450B1" w:rsidRPr="00815156" w:rsidRDefault="005450B1" w:rsidP="00ED38EC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5450B1" w:rsidRPr="00815156" w14:paraId="45C847E4" w14:textId="77777777" w:rsidTr="00ED38EC">
        <w:tc>
          <w:tcPr>
            <w:tcW w:w="1238" w:type="pct"/>
            <w:vMerge/>
          </w:tcPr>
          <w:p w14:paraId="34EAF228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3458AA18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 xml:space="preserve">навички застосовувати знання в практичній діяльності, але має певні неточності при реалізації однієї вимоги </w:t>
            </w:r>
          </w:p>
        </w:tc>
        <w:tc>
          <w:tcPr>
            <w:tcW w:w="732" w:type="pct"/>
            <w:gridSpan w:val="2"/>
          </w:tcPr>
          <w:p w14:paraId="48823216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5450B1" w:rsidRPr="00815156" w14:paraId="4F83017A" w14:textId="77777777" w:rsidTr="00ED38EC">
        <w:trPr>
          <w:trHeight w:val="267"/>
        </w:trPr>
        <w:tc>
          <w:tcPr>
            <w:tcW w:w="1238" w:type="pct"/>
            <w:vMerge/>
          </w:tcPr>
          <w:p w14:paraId="2F7ABDC3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12CEA3B4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діяльності, але має певні неточності при реалізації двох вимог</w:t>
            </w:r>
          </w:p>
        </w:tc>
        <w:tc>
          <w:tcPr>
            <w:tcW w:w="732" w:type="pct"/>
            <w:gridSpan w:val="2"/>
          </w:tcPr>
          <w:p w14:paraId="1C6AFD45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5450B1" w:rsidRPr="00815156" w14:paraId="49F96AC2" w14:textId="77777777" w:rsidTr="00ED38EC">
        <w:trPr>
          <w:trHeight w:val="412"/>
        </w:trPr>
        <w:tc>
          <w:tcPr>
            <w:tcW w:w="1238" w:type="pct"/>
            <w:vMerge/>
          </w:tcPr>
          <w:p w14:paraId="6FDC951C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7C5153AC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діяльності, але має певні неточності при реалізації трьох вимог</w:t>
            </w:r>
          </w:p>
        </w:tc>
        <w:tc>
          <w:tcPr>
            <w:tcW w:w="732" w:type="pct"/>
            <w:gridSpan w:val="2"/>
          </w:tcPr>
          <w:p w14:paraId="5703DB1A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5450B1" w:rsidRPr="00815156" w14:paraId="6FBC530D" w14:textId="77777777" w:rsidTr="00ED38EC">
        <w:tc>
          <w:tcPr>
            <w:tcW w:w="1238" w:type="pct"/>
            <w:vMerge/>
          </w:tcPr>
          <w:p w14:paraId="0081670D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7F5B17A4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діяльності, але має певні неточності при реалізації чотирьох вимог</w:t>
            </w:r>
          </w:p>
        </w:tc>
        <w:tc>
          <w:tcPr>
            <w:tcW w:w="732" w:type="pct"/>
            <w:gridSpan w:val="2"/>
          </w:tcPr>
          <w:p w14:paraId="64A6D814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70-73</w:t>
            </w:r>
          </w:p>
        </w:tc>
      </w:tr>
      <w:tr w:rsidR="005450B1" w:rsidRPr="00815156" w14:paraId="02EA4257" w14:textId="77777777" w:rsidTr="00ED38EC">
        <w:tc>
          <w:tcPr>
            <w:tcW w:w="1238" w:type="pct"/>
            <w:vMerge/>
          </w:tcPr>
          <w:p w14:paraId="26CB071F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55DCEB3B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 при виконанні завдань за зразком</w:t>
            </w:r>
          </w:p>
        </w:tc>
        <w:tc>
          <w:tcPr>
            <w:tcW w:w="732" w:type="pct"/>
            <w:gridSpan w:val="2"/>
          </w:tcPr>
          <w:p w14:paraId="17390E67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65-69</w:t>
            </w:r>
          </w:p>
        </w:tc>
      </w:tr>
      <w:tr w:rsidR="005450B1" w:rsidRPr="00815156" w14:paraId="0C2D5D73" w14:textId="77777777" w:rsidTr="00ED38EC">
        <w:tc>
          <w:tcPr>
            <w:tcW w:w="1238" w:type="pct"/>
            <w:vMerge/>
          </w:tcPr>
          <w:p w14:paraId="6FFFAA91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3E3F67E7" w14:textId="77777777" w:rsidR="005450B1" w:rsidRPr="00815156" w:rsidRDefault="005450B1" w:rsidP="00ED38EC">
            <w:pPr>
              <w:shd w:val="clear" w:color="auto" w:fill="FFFFFF"/>
              <w:tabs>
                <w:tab w:val="left" w:pos="284"/>
              </w:tabs>
              <w:spacing w:line="252" w:lineRule="auto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 xml:space="preserve">навички застосовувати знання при виконанні завдань за зразком, але з </w:t>
            </w:r>
            <w:proofErr w:type="spellStart"/>
            <w:r w:rsidRPr="00815156">
              <w:t>неточностями</w:t>
            </w:r>
            <w:proofErr w:type="spellEnd"/>
          </w:p>
        </w:tc>
        <w:tc>
          <w:tcPr>
            <w:tcW w:w="732" w:type="pct"/>
            <w:gridSpan w:val="2"/>
          </w:tcPr>
          <w:p w14:paraId="2181D0A0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60-64</w:t>
            </w:r>
          </w:p>
        </w:tc>
      </w:tr>
      <w:tr w:rsidR="005450B1" w:rsidRPr="00815156" w14:paraId="36521B40" w14:textId="77777777" w:rsidTr="00ED38EC">
        <w:trPr>
          <w:trHeight w:val="190"/>
        </w:trPr>
        <w:tc>
          <w:tcPr>
            <w:tcW w:w="1238" w:type="pct"/>
            <w:vMerge/>
          </w:tcPr>
          <w:p w14:paraId="4366B7A7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56A06852" w14:textId="77777777" w:rsidR="005450B1" w:rsidRPr="00815156" w:rsidRDefault="005450B1" w:rsidP="00ED38EC">
            <w:pPr>
              <w:shd w:val="clear" w:color="auto" w:fill="FFFFFF"/>
              <w:tabs>
                <w:tab w:val="left" w:pos="284"/>
              </w:tabs>
              <w:spacing w:line="252" w:lineRule="auto"/>
              <w:jc w:val="both"/>
            </w:pPr>
            <w:r w:rsidRPr="00815156">
              <w:t>рівень умінь</w:t>
            </w:r>
            <w:r w:rsidRPr="00815156">
              <w:rPr>
                <w:rFonts w:eastAsia="Calibri"/>
              </w:rPr>
              <w:t>/навичок</w:t>
            </w:r>
            <w:r w:rsidRPr="00815156">
              <w:t xml:space="preserve"> незадовільний</w:t>
            </w:r>
          </w:p>
        </w:tc>
        <w:tc>
          <w:tcPr>
            <w:tcW w:w="732" w:type="pct"/>
            <w:gridSpan w:val="2"/>
          </w:tcPr>
          <w:p w14:paraId="62CEE5C8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tr w:rsidR="005450B1" w:rsidRPr="00815156" w14:paraId="2CC02DEE" w14:textId="77777777" w:rsidTr="00ED38EC">
        <w:tc>
          <w:tcPr>
            <w:tcW w:w="5000" w:type="pct"/>
            <w:gridSpan w:val="5"/>
          </w:tcPr>
          <w:p w14:paraId="06EC27D1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Комунікація</w:t>
            </w:r>
          </w:p>
        </w:tc>
      </w:tr>
      <w:tr w:rsidR="005450B1" w:rsidRPr="00815156" w14:paraId="2F6D49B0" w14:textId="77777777" w:rsidTr="00ED38EC">
        <w:tc>
          <w:tcPr>
            <w:tcW w:w="1238" w:type="pct"/>
            <w:vMerge w:val="restart"/>
          </w:tcPr>
          <w:p w14:paraId="63AED55B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</w:pPr>
            <w:r w:rsidRPr="00815156">
              <w:t>донесення до фахівців і нефахівців інформації, ідей, проблем, рішень, власного досвіду та аргументації;</w:t>
            </w:r>
          </w:p>
          <w:p w14:paraId="453BF25A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</w:pPr>
            <w:r w:rsidRPr="00815156">
              <w:t>збір, інтерпретація та застосування даних;</w:t>
            </w:r>
          </w:p>
          <w:p w14:paraId="27CD4EEC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 xml:space="preserve">спілкування з професійних питань, </w:t>
            </w:r>
            <w:r w:rsidRPr="00815156">
              <w:lastRenderedPageBreak/>
              <w:t>у тому числі іноземною мовою, усно та письмово</w:t>
            </w:r>
          </w:p>
        </w:tc>
        <w:tc>
          <w:tcPr>
            <w:tcW w:w="3030" w:type="pct"/>
            <w:gridSpan w:val="2"/>
          </w:tcPr>
          <w:p w14:paraId="0A59809D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lastRenderedPageBreak/>
              <w:t>Вільне володіння проблематикою галузі.</w:t>
            </w:r>
          </w:p>
          <w:p w14:paraId="26A7C873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Зрозумілість відповіді (доповіді). Мова:</w:t>
            </w:r>
          </w:p>
          <w:p w14:paraId="0DC1AD36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правильна;</w:t>
            </w:r>
          </w:p>
          <w:p w14:paraId="5A1EA464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чиста;</w:t>
            </w:r>
          </w:p>
          <w:p w14:paraId="64957DDF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ясна;</w:t>
            </w:r>
          </w:p>
          <w:p w14:paraId="560AC347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точна;</w:t>
            </w:r>
          </w:p>
          <w:p w14:paraId="75F270E1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логічна;</w:t>
            </w:r>
          </w:p>
          <w:p w14:paraId="70E14BC4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виразна;</w:t>
            </w:r>
          </w:p>
          <w:p w14:paraId="0E248AED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лаконічна.</w:t>
            </w:r>
          </w:p>
          <w:p w14:paraId="2AF26F28" w14:textId="77777777" w:rsidR="005450B1" w:rsidRPr="00815156" w:rsidRDefault="005450B1" w:rsidP="00ED38EC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Комунікаційна стратегія:</w:t>
            </w:r>
          </w:p>
          <w:p w14:paraId="319F08D4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послідовний і несуперечливий розвиток думки;</w:t>
            </w:r>
          </w:p>
          <w:p w14:paraId="3D2288CE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lastRenderedPageBreak/>
              <w:t>наявність логічних власних суджень;</w:t>
            </w:r>
          </w:p>
          <w:p w14:paraId="70E70DDE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доречна аргументації та її відповідність </w:t>
            </w:r>
            <w:proofErr w:type="spellStart"/>
            <w:r w:rsidRPr="00815156">
              <w:t>відстоюваним</w:t>
            </w:r>
            <w:proofErr w:type="spellEnd"/>
            <w:r w:rsidRPr="00815156">
              <w:t xml:space="preserve"> положенням;</w:t>
            </w:r>
          </w:p>
          <w:p w14:paraId="6B0BDEFA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правильна структура відповіді (доповіді);</w:t>
            </w:r>
          </w:p>
          <w:p w14:paraId="41761B39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правильність відповідей на запитання;</w:t>
            </w:r>
          </w:p>
          <w:p w14:paraId="6AFF4407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доречна техніка відповідей на запитання;</w:t>
            </w:r>
          </w:p>
          <w:p w14:paraId="5DE1B714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здатність робити висновки та формулювати пропозиції</w:t>
            </w:r>
          </w:p>
        </w:tc>
        <w:tc>
          <w:tcPr>
            <w:tcW w:w="732" w:type="pct"/>
            <w:gridSpan w:val="2"/>
          </w:tcPr>
          <w:p w14:paraId="373961E4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lastRenderedPageBreak/>
              <w:t>95-100</w:t>
            </w:r>
          </w:p>
        </w:tc>
      </w:tr>
      <w:tr w:rsidR="005450B1" w:rsidRPr="00815156" w14:paraId="665CB278" w14:textId="77777777" w:rsidTr="00ED38EC">
        <w:tc>
          <w:tcPr>
            <w:tcW w:w="1238" w:type="pct"/>
            <w:vMerge/>
          </w:tcPr>
          <w:p w14:paraId="0EB0A0F5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291B9D70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Достатнє володіння проблематикою галузі з незначними хибами.</w:t>
            </w:r>
          </w:p>
          <w:p w14:paraId="2373A1A3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Достатня зрозумілість відповіді (доповіді) з незначними хибами.</w:t>
            </w:r>
          </w:p>
          <w:p w14:paraId="260CBCCA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Доречна комунікаційна стратегія з незначними хибами</w:t>
            </w:r>
          </w:p>
        </w:tc>
        <w:tc>
          <w:tcPr>
            <w:tcW w:w="732" w:type="pct"/>
            <w:gridSpan w:val="2"/>
          </w:tcPr>
          <w:p w14:paraId="51B34B4D" w14:textId="77777777" w:rsidR="005450B1" w:rsidRPr="00815156" w:rsidRDefault="005450B1" w:rsidP="00ED38EC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5450B1" w:rsidRPr="00815156" w14:paraId="3D8C0F04" w14:textId="77777777" w:rsidTr="00ED38EC">
        <w:tc>
          <w:tcPr>
            <w:tcW w:w="1238" w:type="pct"/>
            <w:vMerge/>
          </w:tcPr>
          <w:p w14:paraId="0D379C35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29706556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Добре володіння проблематикою галузі.</w:t>
            </w:r>
          </w:p>
          <w:p w14:paraId="57EC640A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Добра зрозумілість відповіді (доповіді) та доречна комунікаційна стратегія (сумарно не реалізовано три вимоги)</w:t>
            </w:r>
          </w:p>
        </w:tc>
        <w:tc>
          <w:tcPr>
            <w:tcW w:w="732" w:type="pct"/>
            <w:gridSpan w:val="2"/>
          </w:tcPr>
          <w:p w14:paraId="22C6BEA2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5450B1" w:rsidRPr="00815156" w14:paraId="23992C6F" w14:textId="77777777" w:rsidTr="00ED38EC">
        <w:trPr>
          <w:trHeight w:val="267"/>
        </w:trPr>
        <w:tc>
          <w:tcPr>
            <w:tcW w:w="1238" w:type="pct"/>
            <w:vMerge/>
          </w:tcPr>
          <w:p w14:paraId="4128CED7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5593E565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Добре володіння проблематикою галузі.</w:t>
            </w:r>
          </w:p>
          <w:p w14:paraId="25D444FC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Добра зрозумілість відповіді (доповіді) та доречна комунікаційна стратегія (сумарно не реалізовано чотири вимоги)</w:t>
            </w:r>
          </w:p>
        </w:tc>
        <w:tc>
          <w:tcPr>
            <w:tcW w:w="732" w:type="pct"/>
            <w:gridSpan w:val="2"/>
          </w:tcPr>
          <w:p w14:paraId="5B674399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5450B1" w:rsidRPr="00815156" w14:paraId="408F4E7E" w14:textId="77777777" w:rsidTr="00ED38EC">
        <w:trPr>
          <w:trHeight w:val="412"/>
        </w:trPr>
        <w:tc>
          <w:tcPr>
            <w:tcW w:w="1238" w:type="pct"/>
            <w:vMerge/>
          </w:tcPr>
          <w:p w14:paraId="464A6EB9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3086853A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Добре володіння проблематикою галузі.</w:t>
            </w:r>
          </w:p>
          <w:p w14:paraId="33B1C9A1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Добра зрозумілість відповіді (доповіді) та доречна комунікаційна стратегія (сумарно не реалізовано п’ять вимог)</w:t>
            </w:r>
          </w:p>
        </w:tc>
        <w:tc>
          <w:tcPr>
            <w:tcW w:w="732" w:type="pct"/>
            <w:gridSpan w:val="2"/>
          </w:tcPr>
          <w:p w14:paraId="4690EADF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5450B1" w:rsidRPr="00815156" w14:paraId="34F34D5C" w14:textId="77777777" w:rsidTr="00ED38EC">
        <w:tc>
          <w:tcPr>
            <w:tcW w:w="1238" w:type="pct"/>
            <w:vMerge/>
          </w:tcPr>
          <w:p w14:paraId="54C31DAD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5C5650E2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Задовільне володіння проблематикою галузі.</w:t>
            </w:r>
          </w:p>
          <w:p w14:paraId="7669E28A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Задовільна зрозумілість відповіді (доповіді) та доречна комунікаційна стратегія (сумарно не реалізовано сім вимог)</w:t>
            </w:r>
          </w:p>
        </w:tc>
        <w:tc>
          <w:tcPr>
            <w:tcW w:w="732" w:type="pct"/>
            <w:gridSpan w:val="2"/>
          </w:tcPr>
          <w:p w14:paraId="5724AC50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  <w:jc w:val="center"/>
            </w:pPr>
            <w:r w:rsidRPr="00815156">
              <w:t>70-73</w:t>
            </w:r>
          </w:p>
        </w:tc>
      </w:tr>
      <w:tr w:rsidR="005450B1" w:rsidRPr="00815156" w14:paraId="143A6BAD" w14:textId="77777777" w:rsidTr="00ED38EC">
        <w:tc>
          <w:tcPr>
            <w:tcW w:w="1238" w:type="pct"/>
            <w:vMerge/>
          </w:tcPr>
          <w:p w14:paraId="74EB8328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0A139357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Часткове володіння проблематикою галузі.</w:t>
            </w:r>
          </w:p>
          <w:p w14:paraId="2C08232F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Задовільна зрозумілість відповіді (доповіді) та комунікаційна стратегія з хибами (сумарно не реалізовано дев’ять вимог)</w:t>
            </w:r>
          </w:p>
        </w:tc>
        <w:tc>
          <w:tcPr>
            <w:tcW w:w="732" w:type="pct"/>
            <w:gridSpan w:val="2"/>
          </w:tcPr>
          <w:p w14:paraId="4F3A8CDA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  <w:jc w:val="center"/>
            </w:pPr>
            <w:r w:rsidRPr="00815156">
              <w:t>65-69</w:t>
            </w:r>
          </w:p>
        </w:tc>
      </w:tr>
      <w:tr w:rsidR="005450B1" w:rsidRPr="00815156" w14:paraId="5C81830D" w14:textId="77777777" w:rsidTr="00ED38EC">
        <w:tc>
          <w:tcPr>
            <w:tcW w:w="1238" w:type="pct"/>
            <w:vMerge/>
          </w:tcPr>
          <w:p w14:paraId="20419594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0F141E6B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Фрагментарне володіння проблематикою галузі.</w:t>
            </w:r>
          </w:p>
          <w:p w14:paraId="11DFA592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</w:pPr>
            <w:r w:rsidRPr="00815156">
              <w:t>Задовільна зрозумілість відповіді (доповіді) та комунікаційна стратегія з хибами (сумарно не реалізовано 10 вимог)</w:t>
            </w:r>
          </w:p>
        </w:tc>
        <w:tc>
          <w:tcPr>
            <w:tcW w:w="732" w:type="pct"/>
            <w:gridSpan w:val="2"/>
          </w:tcPr>
          <w:p w14:paraId="4BDF9C71" w14:textId="77777777" w:rsidR="005450B1" w:rsidRPr="00815156" w:rsidRDefault="005450B1" w:rsidP="00ED38EC">
            <w:pPr>
              <w:tabs>
                <w:tab w:val="left" w:pos="258"/>
              </w:tabs>
              <w:spacing w:line="252" w:lineRule="auto"/>
              <w:jc w:val="center"/>
            </w:pPr>
            <w:r w:rsidRPr="00815156">
              <w:t>60-64</w:t>
            </w:r>
          </w:p>
        </w:tc>
      </w:tr>
      <w:tr w:rsidR="005450B1" w:rsidRPr="00815156" w14:paraId="0F513953" w14:textId="77777777" w:rsidTr="00ED38EC">
        <w:trPr>
          <w:trHeight w:val="190"/>
        </w:trPr>
        <w:tc>
          <w:tcPr>
            <w:tcW w:w="1238" w:type="pct"/>
            <w:vMerge/>
          </w:tcPr>
          <w:p w14:paraId="6F8D680E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1EDDD53A" w14:textId="77777777" w:rsidR="005450B1" w:rsidRPr="00815156" w:rsidRDefault="005450B1" w:rsidP="00ED38EC">
            <w:pPr>
              <w:spacing w:line="252" w:lineRule="auto"/>
            </w:pPr>
            <w:r w:rsidRPr="00815156">
              <w:t>Рівень комунікації незадовільний</w:t>
            </w:r>
          </w:p>
        </w:tc>
        <w:tc>
          <w:tcPr>
            <w:tcW w:w="732" w:type="pct"/>
            <w:gridSpan w:val="2"/>
          </w:tcPr>
          <w:p w14:paraId="3F49DA87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tr w:rsidR="005450B1" w:rsidRPr="00815156" w14:paraId="32CF301C" w14:textId="77777777" w:rsidTr="00ED38EC">
        <w:tc>
          <w:tcPr>
            <w:tcW w:w="5000" w:type="pct"/>
            <w:gridSpan w:val="5"/>
          </w:tcPr>
          <w:p w14:paraId="3A10D52F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Відповідальність і автономія</w:t>
            </w:r>
          </w:p>
        </w:tc>
      </w:tr>
      <w:tr w:rsidR="005450B1" w:rsidRPr="00815156" w14:paraId="437FF9BA" w14:textId="77777777" w:rsidTr="00ED38EC">
        <w:tc>
          <w:tcPr>
            <w:tcW w:w="1238" w:type="pct"/>
            <w:vMerge w:val="restart"/>
          </w:tcPr>
          <w:p w14:paraId="51757950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управління складною технічною або професійною діяльністю чи проектами;</w:t>
            </w:r>
          </w:p>
          <w:p w14:paraId="22BBD56B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lastRenderedPageBreak/>
              <w:t>спроможність нести відповідальність за вироблення та ухвалення рішень у непередбачуваних робочих та/або навчальних контекстах;</w:t>
            </w:r>
          </w:p>
          <w:p w14:paraId="1AF73E2B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формування суджень, що враховують соціальні, наукові та етичні аспекти;</w:t>
            </w:r>
          </w:p>
          <w:p w14:paraId="1A18B85D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організація та керівництво професійним розвитком осіб та груп;</w:t>
            </w:r>
          </w:p>
          <w:p w14:paraId="416578DD" w14:textId="77777777" w:rsidR="005450B1" w:rsidRPr="00815156" w:rsidRDefault="005450B1" w:rsidP="005450B1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>здатність продовжувати навчання із значним ступенем автономії</w:t>
            </w:r>
          </w:p>
        </w:tc>
        <w:tc>
          <w:tcPr>
            <w:tcW w:w="3039" w:type="pct"/>
            <w:gridSpan w:val="3"/>
          </w:tcPr>
          <w:p w14:paraId="6CDA8F26" w14:textId="77777777" w:rsidR="005450B1" w:rsidRPr="00815156" w:rsidRDefault="005450B1" w:rsidP="00ED38EC">
            <w:pPr>
              <w:spacing w:line="252" w:lineRule="auto"/>
            </w:pPr>
            <w:r w:rsidRPr="00815156">
              <w:lastRenderedPageBreak/>
              <w:t>Відмінне володіння компетенціями менеджменту особистості, орієнтованих на:</w:t>
            </w:r>
          </w:p>
          <w:p w14:paraId="17B28EFB" w14:textId="77777777" w:rsidR="005450B1" w:rsidRPr="00815156" w:rsidRDefault="005450B1" w:rsidP="00ED38EC">
            <w:pPr>
              <w:spacing w:line="252" w:lineRule="auto"/>
            </w:pPr>
            <w:r w:rsidRPr="00815156">
              <w:t>1) управління комплексними проектами, що передбачає:</w:t>
            </w:r>
          </w:p>
          <w:p w14:paraId="3823F57F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дослідницький характер навчальної діяльності, позначена вмінням самостійно оцінювати різноманітні </w:t>
            </w:r>
            <w:r w:rsidRPr="00815156">
              <w:lastRenderedPageBreak/>
              <w:t>життєві ситуації, явища, факти, виявляти і відстоювати особисту позицію;</w:t>
            </w:r>
          </w:p>
          <w:p w14:paraId="568DD975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здатність до роботи в команді;</w:t>
            </w:r>
          </w:p>
          <w:p w14:paraId="1ADC52EB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контроль власних дій;</w:t>
            </w:r>
          </w:p>
          <w:p w14:paraId="1165CD0D" w14:textId="77777777" w:rsidR="005450B1" w:rsidRPr="00815156" w:rsidRDefault="005450B1" w:rsidP="00ED38EC">
            <w:pPr>
              <w:spacing w:line="252" w:lineRule="auto"/>
            </w:pPr>
            <w:r w:rsidRPr="00815156">
              <w:t>2) відповідальність за прийняття рішень в непередбачуваних умовах, що включає:</w:t>
            </w:r>
          </w:p>
          <w:p w14:paraId="097830BC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обґрунтування власних рішень положеннями нормативної бази галузевого та державного рівнів;</w:t>
            </w:r>
          </w:p>
          <w:p w14:paraId="62F25AEF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самостійність під час виконання поставлених завдань;</w:t>
            </w:r>
          </w:p>
          <w:p w14:paraId="06977D56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ініціативу в обговоренні проблем;</w:t>
            </w:r>
          </w:p>
          <w:p w14:paraId="7CAFFF0A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відповідальність за взаємовідносини;</w:t>
            </w:r>
          </w:p>
          <w:p w14:paraId="06D828AF" w14:textId="77777777" w:rsidR="005450B1" w:rsidRPr="00815156" w:rsidRDefault="005450B1" w:rsidP="00ED38EC">
            <w:pPr>
              <w:spacing w:line="252" w:lineRule="auto"/>
            </w:pPr>
            <w:r w:rsidRPr="00815156">
              <w:t>3) відповідальність за професійний розвиток окремих осіб та/або груп осіб, що передбачає:</w:t>
            </w:r>
          </w:p>
          <w:p w14:paraId="2D9D7367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використання </w:t>
            </w:r>
            <w:proofErr w:type="spellStart"/>
            <w:r w:rsidRPr="00815156">
              <w:t>професійно</w:t>
            </w:r>
            <w:proofErr w:type="spellEnd"/>
            <w:r w:rsidRPr="00815156">
              <w:t xml:space="preserve">-орієнтовних навичок; </w:t>
            </w:r>
          </w:p>
          <w:p w14:paraId="0C61083E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використання доказів із самостійною і правильною аргументацією;</w:t>
            </w:r>
          </w:p>
          <w:p w14:paraId="0185F37E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володіння всіма видами навчальної діяльності;</w:t>
            </w:r>
          </w:p>
          <w:p w14:paraId="0ADAC866" w14:textId="77777777" w:rsidR="005450B1" w:rsidRPr="00815156" w:rsidRDefault="005450B1" w:rsidP="00ED38EC">
            <w:pPr>
              <w:spacing w:line="252" w:lineRule="auto"/>
            </w:pPr>
            <w:r w:rsidRPr="00815156">
              <w:t>4) здатність до подальшого навчання з високим рівнем автономності, що передбачає:</w:t>
            </w:r>
          </w:p>
          <w:p w14:paraId="06469733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ступінь володіння фундаментальними знаннями; </w:t>
            </w:r>
          </w:p>
          <w:p w14:paraId="5D232999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самостійність оцінних суджень;</w:t>
            </w:r>
          </w:p>
          <w:p w14:paraId="28FFBF44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високий рівень сформованості </w:t>
            </w:r>
            <w:proofErr w:type="spellStart"/>
            <w:r w:rsidRPr="00815156">
              <w:t>загальнонавчальних</w:t>
            </w:r>
            <w:proofErr w:type="spellEnd"/>
            <w:r w:rsidRPr="00815156">
              <w:t xml:space="preserve"> умінь і навичок;</w:t>
            </w:r>
          </w:p>
          <w:p w14:paraId="76596C6A" w14:textId="77777777" w:rsidR="005450B1" w:rsidRPr="00815156" w:rsidRDefault="005450B1" w:rsidP="005450B1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самостійний пошук та аналіз  джерел інформації</w:t>
            </w:r>
          </w:p>
        </w:tc>
        <w:tc>
          <w:tcPr>
            <w:tcW w:w="723" w:type="pct"/>
          </w:tcPr>
          <w:p w14:paraId="5FA1211B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lastRenderedPageBreak/>
              <w:t>95-100</w:t>
            </w:r>
          </w:p>
        </w:tc>
      </w:tr>
      <w:tr w:rsidR="005450B1" w:rsidRPr="00815156" w14:paraId="61303FDF" w14:textId="77777777" w:rsidTr="00ED38EC">
        <w:tc>
          <w:tcPr>
            <w:tcW w:w="1238" w:type="pct"/>
            <w:vMerge/>
          </w:tcPr>
          <w:p w14:paraId="1F9C2425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44237589" w14:textId="77777777" w:rsidR="005450B1" w:rsidRPr="00815156" w:rsidRDefault="005450B1" w:rsidP="00ED38EC">
            <w:pPr>
              <w:spacing w:line="252" w:lineRule="auto"/>
            </w:pPr>
            <w:r w:rsidRPr="00815156">
              <w:t>Упевнене володіння компетенціями менеджменту особистості (не реалізовано дві вимоги)</w:t>
            </w:r>
          </w:p>
        </w:tc>
        <w:tc>
          <w:tcPr>
            <w:tcW w:w="723" w:type="pct"/>
          </w:tcPr>
          <w:p w14:paraId="1F60D74C" w14:textId="77777777" w:rsidR="005450B1" w:rsidRPr="00815156" w:rsidRDefault="005450B1" w:rsidP="00ED38EC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5450B1" w:rsidRPr="00815156" w14:paraId="7E2ED88D" w14:textId="77777777" w:rsidTr="00ED38EC">
        <w:trPr>
          <w:trHeight w:val="435"/>
        </w:trPr>
        <w:tc>
          <w:tcPr>
            <w:tcW w:w="1238" w:type="pct"/>
            <w:vMerge/>
          </w:tcPr>
          <w:p w14:paraId="130F2FDF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48AC3A07" w14:textId="77777777" w:rsidR="005450B1" w:rsidRPr="00815156" w:rsidRDefault="005450B1" w:rsidP="00ED38EC">
            <w:pPr>
              <w:spacing w:line="252" w:lineRule="auto"/>
            </w:pPr>
            <w:r w:rsidRPr="00815156">
              <w:t>Добре володіння компетенціями менеджменту особистості (не реалізовано три вимоги)</w:t>
            </w:r>
          </w:p>
        </w:tc>
        <w:tc>
          <w:tcPr>
            <w:tcW w:w="723" w:type="pct"/>
          </w:tcPr>
          <w:p w14:paraId="123B0B58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5450B1" w:rsidRPr="00815156" w14:paraId="2A94D2D8" w14:textId="77777777" w:rsidTr="00ED38EC">
        <w:trPr>
          <w:trHeight w:val="538"/>
        </w:trPr>
        <w:tc>
          <w:tcPr>
            <w:tcW w:w="1238" w:type="pct"/>
            <w:vMerge/>
          </w:tcPr>
          <w:p w14:paraId="66369228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5691E8F7" w14:textId="77777777" w:rsidR="005450B1" w:rsidRPr="00815156" w:rsidRDefault="005450B1" w:rsidP="00ED38EC">
            <w:pPr>
              <w:spacing w:line="252" w:lineRule="auto"/>
            </w:pPr>
            <w:r w:rsidRPr="00815156">
              <w:t>Добре володіння компетенціями менеджменту особистості (не реалізовано чотири вимоги)</w:t>
            </w:r>
          </w:p>
        </w:tc>
        <w:tc>
          <w:tcPr>
            <w:tcW w:w="723" w:type="pct"/>
          </w:tcPr>
          <w:p w14:paraId="36A31CCE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5450B1" w:rsidRPr="00815156" w14:paraId="467C611D" w14:textId="77777777" w:rsidTr="00ED38EC">
        <w:trPr>
          <w:trHeight w:val="160"/>
        </w:trPr>
        <w:tc>
          <w:tcPr>
            <w:tcW w:w="1238" w:type="pct"/>
            <w:vMerge/>
          </w:tcPr>
          <w:p w14:paraId="2A69714D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2A2C5FBB" w14:textId="77777777" w:rsidR="005450B1" w:rsidRPr="00815156" w:rsidRDefault="005450B1" w:rsidP="00ED38EC">
            <w:pPr>
              <w:spacing w:line="252" w:lineRule="auto"/>
            </w:pPr>
            <w:r w:rsidRPr="00815156">
              <w:t>Добре володіння компетенціями менеджменту особистості (не реалізовано шість вимог)</w:t>
            </w:r>
          </w:p>
        </w:tc>
        <w:tc>
          <w:tcPr>
            <w:tcW w:w="723" w:type="pct"/>
          </w:tcPr>
          <w:p w14:paraId="03614ABA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5450B1" w:rsidRPr="00815156" w14:paraId="2367E958" w14:textId="77777777" w:rsidTr="00ED38EC">
        <w:tc>
          <w:tcPr>
            <w:tcW w:w="1238" w:type="pct"/>
            <w:vMerge/>
          </w:tcPr>
          <w:p w14:paraId="2CA6816F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0AC04862" w14:textId="77777777" w:rsidR="005450B1" w:rsidRPr="00815156" w:rsidRDefault="005450B1" w:rsidP="00ED38EC">
            <w:pPr>
              <w:pStyle w:val="ac"/>
              <w:spacing w:before="0" w:beforeAutospacing="0" w:after="0" w:afterAutospacing="0" w:line="252" w:lineRule="auto"/>
            </w:pPr>
            <w:proofErr w:type="spellStart"/>
            <w:r w:rsidRPr="00815156">
              <w:t>Задовільне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володіння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компетенціями</w:t>
            </w:r>
            <w:proofErr w:type="spellEnd"/>
            <w:r w:rsidRPr="00815156">
              <w:t xml:space="preserve"> менеджменту </w:t>
            </w:r>
            <w:proofErr w:type="spellStart"/>
            <w:r w:rsidRPr="00815156">
              <w:t>особистості</w:t>
            </w:r>
            <w:proofErr w:type="spellEnd"/>
            <w:r w:rsidRPr="00815156">
              <w:t xml:space="preserve"> (не </w:t>
            </w:r>
            <w:proofErr w:type="spellStart"/>
            <w:r w:rsidRPr="00815156">
              <w:t>реалізовано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сім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вимог</w:t>
            </w:r>
            <w:proofErr w:type="spellEnd"/>
            <w:r w:rsidRPr="00815156">
              <w:t>)</w:t>
            </w:r>
          </w:p>
        </w:tc>
        <w:tc>
          <w:tcPr>
            <w:tcW w:w="723" w:type="pct"/>
          </w:tcPr>
          <w:p w14:paraId="0DA58EE7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70-73</w:t>
            </w:r>
          </w:p>
        </w:tc>
      </w:tr>
      <w:tr w:rsidR="005450B1" w:rsidRPr="00815156" w14:paraId="19B7BAC0" w14:textId="77777777" w:rsidTr="00ED38EC">
        <w:tc>
          <w:tcPr>
            <w:tcW w:w="1238" w:type="pct"/>
            <w:vMerge/>
          </w:tcPr>
          <w:p w14:paraId="646F9C00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28C08D55" w14:textId="77777777" w:rsidR="005450B1" w:rsidRPr="00815156" w:rsidRDefault="005450B1" w:rsidP="00ED38EC">
            <w:pPr>
              <w:pStyle w:val="ac"/>
              <w:spacing w:before="0" w:beforeAutospacing="0" w:after="0" w:afterAutospacing="0" w:line="252" w:lineRule="auto"/>
            </w:pPr>
            <w:proofErr w:type="spellStart"/>
            <w:r w:rsidRPr="00815156">
              <w:t>Задовільне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володіння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компетенціями</w:t>
            </w:r>
            <w:proofErr w:type="spellEnd"/>
            <w:r w:rsidRPr="00815156">
              <w:t xml:space="preserve"> менеджменту </w:t>
            </w:r>
            <w:proofErr w:type="spellStart"/>
            <w:r w:rsidRPr="00815156">
              <w:t>особистості</w:t>
            </w:r>
            <w:proofErr w:type="spellEnd"/>
            <w:r w:rsidRPr="00815156">
              <w:t xml:space="preserve"> (не </w:t>
            </w:r>
            <w:proofErr w:type="spellStart"/>
            <w:r w:rsidRPr="00815156">
              <w:t>реалізовано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вісім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вимог</w:t>
            </w:r>
            <w:proofErr w:type="spellEnd"/>
            <w:r w:rsidRPr="00815156">
              <w:t>)</w:t>
            </w:r>
          </w:p>
        </w:tc>
        <w:tc>
          <w:tcPr>
            <w:tcW w:w="723" w:type="pct"/>
          </w:tcPr>
          <w:p w14:paraId="7DFACDD7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65-69</w:t>
            </w:r>
          </w:p>
        </w:tc>
      </w:tr>
      <w:tr w:rsidR="005450B1" w:rsidRPr="00815156" w14:paraId="077929E5" w14:textId="77777777" w:rsidTr="00ED38EC">
        <w:tc>
          <w:tcPr>
            <w:tcW w:w="1238" w:type="pct"/>
            <w:vMerge/>
          </w:tcPr>
          <w:p w14:paraId="38842527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409214FF" w14:textId="77777777" w:rsidR="005450B1" w:rsidRPr="00815156" w:rsidRDefault="005450B1" w:rsidP="00ED38EC">
            <w:pPr>
              <w:spacing w:line="252" w:lineRule="auto"/>
            </w:pPr>
            <w:r w:rsidRPr="00815156">
              <w:t>Рівень відповідальності і автономії фрагментарний</w:t>
            </w:r>
          </w:p>
        </w:tc>
        <w:tc>
          <w:tcPr>
            <w:tcW w:w="723" w:type="pct"/>
          </w:tcPr>
          <w:p w14:paraId="3F3C4D95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60-64</w:t>
            </w:r>
          </w:p>
        </w:tc>
      </w:tr>
      <w:tr w:rsidR="005450B1" w:rsidRPr="00815156" w14:paraId="166BB68F" w14:textId="77777777" w:rsidTr="00ED38EC">
        <w:trPr>
          <w:trHeight w:val="190"/>
        </w:trPr>
        <w:tc>
          <w:tcPr>
            <w:tcW w:w="1238" w:type="pct"/>
            <w:vMerge/>
          </w:tcPr>
          <w:p w14:paraId="4E48E4B9" w14:textId="77777777" w:rsidR="005450B1" w:rsidRPr="00815156" w:rsidRDefault="005450B1" w:rsidP="00ED38EC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5D7B5F54" w14:textId="77777777" w:rsidR="005450B1" w:rsidRPr="00815156" w:rsidRDefault="005450B1" w:rsidP="00ED38EC">
            <w:pPr>
              <w:spacing w:line="252" w:lineRule="auto"/>
            </w:pPr>
            <w:r w:rsidRPr="00815156">
              <w:t>Рівень відповідальності і автономії незадовільний</w:t>
            </w:r>
          </w:p>
        </w:tc>
        <w:tc>
          <w:tcPr>
            <w:tcW w:w="723" w:type="pct"/>
          </w:tcPr>
          <w:p w14:paraId="6104F65A" w14:textId="77777777" w:rsidR="005450B1" w:rsidRPr="00815156" w:rsidRDefault="005450B1" w:rsidP="00ED38EC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bookmarkEnd w:id="27"/>
      <w:bookmarkEnd w:id="28"/>
    </w:tbl>
    <w:p w14:paraId="3D4759F3" w14:textId="77777777" w:rsidR="005450B1" w:rsidRPr="00C21973" w:rsidRDefault="005450B1" w:rsidP="001B2ED6">
      <w:pPr>
        <w:widowControl w:val="0"/>
        <w:suppressLineNumbers/>
        <w:suppressAutoHyphens/>
        <w:ind w:firstLine="567"/>
        <w:jc w:val="center"/>
        <w:rPr>
          <w:b/>
          <w:i/>
          <w:color w:val="000000" w:themeColor="text1"/>
        </w:rPr>
      </w:pPr>
    </w:p>
    <w:p w14:paraId="75529C7C" w14:textId="77777777" w:rsidR="00AC1C20" w:rsidRPr="00C21973" w:rsidRDefault="005450B1" w:rsidP="009D1C24">
      <w:pPr>
        <w:pStyle w:val="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9" w:name="_Hlk498191233"/>
      <w:bookmarkStart w:id="30" w:name="_Toc534664494"/>
      <w:bookmarkEnd w:id="15"/>
      <w:bookmarkEnd w:id="29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="0023759D"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9D4E00"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AC1C20" w:rsidRPr="00C21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ІНСТРУМЕНТИ, ОБЛАДНАННЯ ТА ПРОГРАМНЕ ЗАБЕЗПЕЧЕННЯ</w:t>
      </w:r>
      <w:bookmarkEnd w:id="30"/>
    </w:p>
    <w:p w14:paraId="2AADF581" w14:textId="77777777" w:rsidR="002D2A09" w:rsidRPr="00C21973" w:rsidRDefault="002D2A09" w:rsidP="002D2A09">
      <w:pPr>
        <w:ind w:firstLine="567"/>
        <w:rPr>
          <w:rFonts w:eastAsiaTheme="majorEastAsia"/>
          <w:bCs/>
          <w:color w:val="000000"/>
          <w:sz w:val="28"/>
          <w:szCs w:val="28"/>
        </w:rPr>
      </w:pPr>
      <w:r w:rsidRPr="007A052E">
        <w:rPr>
          <w:bCs/>
          <w:color w:val="000000"/>
          <w:sz w:val="28"/>
          <w:szCs w:val="28"/>
        </w:rPr>
        <w:t xml:space="preserve">Використовуються ПЕОМ, спеціалізований ліцензійний програмний пакет </w:t>
      </w:r>
      <w:proofErr w:type="spellStart"/>
      <w:r w:rsidRPr="007A052E">
        <w:rPr>
          <w:bCs/>
          <w:color w:val="000000"/>
          <w:sz w:val="28"/>
          <w:szCs w:val="28"/>
        </w:rPr>
        <w:t>SCADA</w:t>
      </w:r>
      <w:proofErr w:type="spellEnd"/>
      <w:r w:rsidRPr="007A052E">
        <w:rPr>
          <w:bCs/>
          <w:color w:val="000000"/>
          <w:sz w:val="28"/>
          <w:szCs w:val="28"/>
        </w:rPr>
        <w:t xml:space="preserve"> система </w:t>
      </w:r>
      <w:proofErr w:type="spellStart"/>
      <w:r w:rsidRPr="007A052E">
        <w:rPr>
          <w:bCs/>
          <w:color w:val="000000"/>
          <w:sz w:val="28"/>
          <w:szCs w:val="28"/>
        </w:rPr>
        <w:t>Zenon</w:t>
      </w:r>
      <w:proofErr w:type="spellEnd"/>
      <w:r w:rsidRPr="007A052E">
        <w:rPr>
          <w:bCs/>
          <w:color w:val="000000"/>
          <w:sz w:val="28"/>
          <w:szCs w:val="28"/>
        </w:rPr>
        <w:t xml:space="preserve"> та мультимедійне обладнання; дистанційна платформа </w:t>
      </w:r>
      <w:proofErr w:type="spellStart"/>
      <w:r w:rsidRPr="007A052E">
        <w:rPr>
          <w:bCs/>
          <w:color w:val="000000"/>
          <w:sz w:val="28"/>
          <w:szCs w:val="28"/>
        </w:rPr>
        <w:t>Moodlе</w:t>
      </w:r>
      <w:proofErr w:type="spellEnd"/>
      <w:r w:rsidRPr="007A052E">
        <w:rPr>
          <w:bCs/>
          <w:color w:val="000000"/>
          <w:sz w:val="28"/>
          <w:szCs w:val="28"/>
        </w:rPr>
        <w:t>.</w:t>
      </w:r>
    </w:p>
    <w:p w14:paraId="5890A241" w14:textId="77777777" w:rsidR="00203FEE" w:rsidRPr="0048632A" w:rsidRDefault="00203FEE" w:rsidP="00203FEE">
      <w:pPr>
        <w:jc w:val="center"/>
        <w:rPr>
          <w:sz w:val="28"/>
          <w:szCs w:val="28"/>
        </w:rPr>
      </w:pPr>
      <w:r w:rsidRPr="0048632A">
        <w:rPr>
          <w:b/>
          <w:sz w:val="28"/>
          <w:szCs w:val="28"/>
        </w:rPr>
        <w:lastRenderedPageBreak/>
        <w:t xml:space="preserve">8. РЕКОМЕНДОВАНІ </w:t>
      </w:r>
      <w:r w:rsidRPr="0048632A">
        <w:rPr>
          <w:b/>
          <w:bCs/>
          <w:color w:val="000000"/>
          <w:sz w:val="28"/>
          <w:szCs w:val="28"/>
        </w:rPr>
        <w:t>ДЖЕРЕЛА ІНФОРМАЦІЇ</w:t>
      </w:r>
      <w:r w:rsidRPr="0048632A">
        <w:rPr>
          <w:b/>
          <w:sz w:val="28"/>
          <w:szCs w:val="28"/>
        </w:rPr>
        <w:t xml:space="preserve"> </w:t>
      </w:r>
    </w:p>
    <w:p w14:paraId="3FAD878E" w14:textId="77777777" w:rsidR="005450B1" w:rsidRPr="0048632A" w:rsidRDefault="005450B1" w:rsidP="00267445">
      <w:pPr>
        <w:jc w:val="center"/>
        <w:rPr>
          <w:sz w:val="28"/>
          <w:szCs w:val="28"/>
        </w:rPr>
      </w:pPr>
    </w:p>
    <w:p w14:paraId="64B69B66" w14:textId="77777777" w:rsidR="00167767" w:rsidRPr="00A11112" w:rsidRDefault="00167767" w:rsidP="00167767">
      <w:pPr>
        <w:jc w:val="both"/>
      </w:pPr>
      <w:proofErr w:type="spellStart"/>
      <w:r>
        <w:rPr>
          <w:b/>
          <w:lang w:val="ru-RU"/>
        </w:rPr>
        <w:t>Основн</w:t>
      </w:r>
      <w:proofErr w:type="spellEnd"/>
      <w:r>
        <w:rPr>
          <w:b/>
        </w:rPr>
        <w:t>і</w:t>
      </w:r>
    </w:p>
    <w:p w14:paraId="4C747C29" w14:textId="77777777" w:rsidR="00167767" w:rsidRPr="007A052E" w:rsidRDefault="00167767" w:rsidP="00167767">
      <w:pPr>
        <w:widowControl w:val="0"/>
        <w:numPr>
          <w:ilvl w:val="0"/>
          <w:numId w:val="26"/>
        </w:numPr>
        <w:tabs>
          <w:tab w:val="left" w:pos="0"/>
          <w:tab w:val="left" w:pos="720"/>
        </w:tabs>
        <w:ind w:hanging="540"/>
        <w:jc w:val="both"/>
      </w:pPr>
      <w:r w:rsidRPr="007A052E">
        <w:t xml:space="preserve">Автоматизація технологічних процесів підземних гірничих робіт : підручник / </w:t>
      </w:r>
      <w:proofErr w:type="spellStart"/>
      <w:r w:rsidRPr="007A052E">
        <w:t>А.В</w:t>
      </w:r>
      <w:proofErr w:type="spellEnd"/>
      <w:r w:rsidRPr="007A052E">
        <w:t xml:space="preserve">. Бубліков, </w:t>
      </w:r>
      <w:proofErr w:type="spellStart"/>
      <w:r w:rsidRPr="007A052E">
        <w:t>М.В</w:t>
      </w:r>
      <w:proofErr w:type="spellEnd"/>
      <w:r w:rsidRPr="007A052E">
        <w:t xml:space="preserve">. </w:t>
      </w:r>
      <w:proofErr w:type="spellStart"/>
      <w:r w:rsidRPr="007A052E">
        <w:t>Козарь</w:t>
      </w:r>
      <w:proofErr w:type="spellEnd"/>
      <w:r w:rsidRPr="007A052E">
        <w:t xml:space="preserve">, </w:t>
      </w:r>
      <w:proofErr w:type="spellStart"/>
      <w:r w:rsidRPr="007A052E">
        <w:t>С.М</w:t>
      </w:r>
      <w:proofErr w:type="spellEnd"/>
      <w:r w:rsidRPr="007A052E">
        <w:t>. Проценко та ін. – Д. : Національний гірничий університет, 2012. – 320 с.</w:t>
      </w:r>
    </w:p>
    <w:p w14:paraId="2BCBFE26" w14:textId="77777777" w:rsidR="00167767" w:rsidRPr="007A052E" w:rsidRDefault="00167767" w:rsidP="00167767">
      <w:pPr>
        <w:widowControl w:val="0"/>
        <w:numPr>
          <w:ilvl w:val="0"/>
          <w:numId w:val="26"/>
        </w:numPr>
        <w:tabs>
          <w:tab w:val="left" w:pos="0"/>
          <w:tab w:val="left" w:pos="720"/>
        </w:tabs>
        <w:ind w:hanging="540"/>
        <w:jc w:val="both"/>
      </w:pPr>
      <w:proofErr w:type="spellStart"/>
      <w:r w:rsidRPr="007A052E">
        <w:t>А.В</w:t>
      </w:r>
      <w:proofErr w:type="spellEnd"/>
      <w:r w:rsidRPr="007A052E">
        <w:t xml:space="preserve">. Бубліков,  </w:t>
      </w:r>
      <w:proofErr w:type="spellStart"/>
      <w:r w:rsidRPr="007A052E">
        <w:t>В.В</w:t>
      </w:r>
      <w:proofErr w:type="spellEnd"/>
      <w:r w:rsidRPr="007A052E">
        <w:t xml:space="preserve">. </w:t>
      </w:r>
      <w:proofErr w:type="spellStart"/>
      <w:r w:rsidRPr="007A052E">
        <w:t>Надточий</w:t>
      </w:r>
      <w:proofErr w:type="spellEnd"/>
      <w:r w:rsidRPr="007A052E">
        <w:t>. Методичні  вказівки  до  виконання лабораторних робіт з дисципліни «Автоматизація технологічних процесів виробництв» для бакалаврів спеціальності 151  «Автоматизація та комп’ютерно-інтегровані технології». – Дніпро:  НТУ  «ДП»,  2021.  – 52 с. [Електронний ресурс].</w:t>
      </w:r>
    </w:p>
    <w:p w14:paraId="4BE1B5B2" w14:textId="77777777" w:rsidR="00167767" w:rsidRPr="007A052E" w:rsidRDefault="00167767" w:rsidP="00167767">
      <w:pPr>
        <w:widowControl w:val="0"/>
        <w:numPr>
          <w:ilvl w:val="0"/>
          <w:numId w:val="26"/>
        </w:numPr>
        <w:tabs>
          <w:tab w:val="left" w:pos="0"/>
          <w:tab w:val="left" w:pos="720"/>
        </w:tabs>
        <w:ind w:hanging="540"/>
        <w:jc w:val="both"/>
      </w:pPr>
      <w:r w:rsidRPr="007A052E">
        <w:t xml:space="preserve">Гончаренко, Б. М. Автоматизація виробничих процесів харчових технологій : підручник / Б. М. Гончаренко, А. П. </w:t>
      </w:r>
      <w:proofErr w:type="spellStart"/>
      <w:r w:rsidRPr="007A052E">
        <w:t>Ладанюк</w:t>
      </w:r>
      <w:proofErr w:type="spellEnd"/>
      <w:r w:rsidRPr="007A052E">
        <w:t>. – К. : НУХТ, 2014. – 530 с.</w:t>
      </w:r>
    </w:p>
    <w:p w14:paraId="2D0448DA" w14:textId="77777777" w:rsidR="00167767" w:rsidRPr="007A052E" w:rsidRDefault="00167767" w:rsidP="00167767">
      <w:pPr>
        <w:widowControl w:val="0"/>
        <w:numPr>
          <w:ilvl w:val="0"/>
          <w:numId w:val="26"/>
        </w:numPr>
        <w:tabs>
          <w:tab w:val="left" w:pos="0"/>
          <w:tab w:val="left" w:pos="720"/>
        </w:tabs>
        <w:ind w:hanging="540"/>
        <w:jc w:val="both"/>
      </w:pPr>
      <w:r w:rsidRPr="007A052E">
        <w:t xml:space="preserve">Автоматизація виробничих процесів : підручник / І. В. </w:t>
      </w:r>
      <w:proofErr w:type="spellStart"/>
      <w:r w:rsidRPr="007A052E">
        <w:t>Ельперін</w:t>
      </w:r>
      <w:proofErr w:type="spellEnd"/>
      <w:r w:rsidRPr="007A052E">
        <w:t xml:space="preserve">, О. М. </w:t>
      </w:r>
      <w:proofErr w:type="spellStart"/>
      <w:r w:rsidRPr="007A052E">
        <w:t>Пупена</w:t>
      </w:r>
      <w:proofErr w:type="spellEnd"/>
      <w:r w:rsidRPr="007A052E">
        <w:t xml:space="preserve">, </w:t>
      </w:r>
      <w:proofErr w:type="spellStart"/>
      <w:r w:rsidRPr="007A052E">
        <w:t>В.М</w:t>
      </w:r>
      <w:proofErr w:type="spellEnd"/>
      <w:r w:rsidRPr="007A052E">
        <w:t xml:space="preserve">.  </w:t>
      </w:r>
      <w:proofErr w:type="spellStart"/>
      <w:r w:rsidRPr="007A052E">
        <w:t>Сідлецький</w:t>
      </w:r>
      <w:proofErr w:type="spellEnd"/>
      <w:r w:rsidRPr="007A052E">
        <w:t xml:space="preserve">,  С.  М.  Швед  ;  М-во  освіти  і  науки  України,  </w:t>
      </w:r>
      <w:proofErr w:type="spellStart"/>
      <w:r w:rsidRPr="007A052E">
        <w:t>Нац</w:t>
      </w:r>
      <w:proofErr w:type="spellEnd"/>
      <w:r w:rsidRPr="007A052E">
        <w:t>.  ун-т  харчових технологій. – Київ : Ліра-К, 2015, 2019. – 378 с.</w:t>
      </w:r>
    </w:p>
    <w:p w14:paraId="186BAF36" w14:textId="77777777" w:rsidR="00167767" w:rsidRPr="007A052E" w:rsidRDefault="00167767" w:rsidP="00167767">
      <w:pPr>
        <w:widowControl w:val="0"/>
        <w:numPr>
          <w:ilvl w:val="0"/>
          <w:numId w:val="26"/>
        </w:numPr>
        <w:tabs>
          <w:tab w:val="left" w:pos="0"/>
          <w:tab w:val="left" w:pos="720"/>
        </w:tabs>
        <w:ind w:hanging="540"/>
        <w:jc w:val="both"/>
      </w:pPr>
      <w:r w:rsidRPr="007A052E">
        <w:t xml:space="preserve">Автоматизація виробничих процесів: </w:t>
      </w:r>
      <w:proofErr w:type="spellStart"/>
      <w:r w:rsidRPr="007A052E">
        <w:t>навч</w:t>
      </w:r>
      <w:proofErr w:type="spellEnd"/>
      <w:r w:rsidRPr="007A052E">
        <w:t xml:space="preserve">. </w:t>
      </w:r>
      <w:proofErr w:type="spellStart"/>
      <w:r w:rsidRPr="007A052E">
        <w:t>посіб</w:t>
      </w:r>
      <w:proofErr w:type="spellEnd"/>
      <w:r w:rsidRPr="007A052E">
        <w:t>. / Б. М. Гончаренко, С. І. Осадчий, Л. Г. Віхрова [та ін.]. - Кіровоград: Лисенко В.Ф., 2016. - 352 с.</w:t>
      </w:r>
    </w:p>
    <w:p w14:paraId="762D6030" w14:textId="77777777" w:rsidR="00167767" w:rsidRPr="007A052E" w:rsidRDefault="00167767" w:rsidP="00167767">
      <w:pPr>
        <w:widowControl w:val="0"/>
        <w:numPr>
          <w:ilvl w:val="0"/>
          <w:numId w:val="26"/>
        </w:numPr>
        <w:tabs>
          <w:tab w:val="left" w:pos="0"/>
          <w:tab w:val="left" w:pos="720"/>
        </w:tabs>
        <w:ind w:hanging="540"/>
        <w:jc w:val="both"/>
      </w:pPr>
      <w:proofErr w:type="spellStart"/>
      <w:r w:rsidRPr="007A052E">
        <w:t>Нойбергер</w:t>
      </w:r>
      <w:proofErr w:type="spellEnd"/>
      <w:r w:rsidRPr="007A052E">
        <w:t xml:space="preserve"> Н., </w:t>
      </w:r>
      <w:proofErr w:type="spellStart"/>
      <w:r w:rsidRPr="007A052E">
        <w:t>Півняк</w:t>
      </w:r>
      <w:proofErr w:type="spellEnd"/>
      <w:r w:rsidRPr="007A052E">
        <w:t xml:space="preserve"> Г., Ткачов В. Сенсори і сенсорні системи : Підручник в двох томах; МОН України. − НТУ «Дніпровська політехніка», 2021. − 308 с.</w:t>
      </w:r>
    </w:p>
    <w:p w14:paraId="45D00CC5" w14:textId="77777777" w:rsidR="00167767" w:rsidRPr="00927271" w:rsidRDefault="00167767" w:rsidP="00167767">
      <w:pPr>
        <w:widowControl w:val="0"/>
        <w:numPr>
          <w:ilvl w:val="0"/>
          <w:numId w:val="26"/>
        </w:numPr>
        <w:tabs>
          <w:tab w:val="left" w:pos="0"/>
          <w:tab w:val="left" w:pos="720"/>
        </w:tabs>
        <w:ind w:hanging="540"/>
        <w:jc w:val="both"/>
      </w:pPr>
      <w:r w:rsidRPr="007A052E">
        <w:t>Технічні засоби автоматизації: підручник у 2 ч. Ч.1 Сенсорна техніка /</w:t>
      </w:r>
      <w:proofErr w:type="spellStart"/>
      <w:r w:rsidRPr="007A052E">
        <w:t>В.В.Ткачов</w:t>
      </w:r>
      <w:proofErr w:type="spellEnd"/>
      <w:r w:rsidRPr="007A052E">
        <w:t xml:space="preserve">, </w:t>
      </w:r>
      <w:proofErr w:type="spellStart"/>
      <w:r w:rsidRPr="007A052E">
        <w:t>М.І.Стаднік</w:t>
      </w:r>
      <w:proofErr w:type="spellEnd"/>
      <w:r w:rsidRPr="007A052E">
        <w:t xml:space="preserve">, </w:t>
      </w:r>
      <w:proofErr w:type="spellStart"/>
      <w:r w:rsidRPr="007A052E">
        <w:t>В.І.Шевченко</w:t>
      </w:r>
      <w:proofErr w:type="spellEnd"/>
      <w:r w:rsidRPr="007A052E">
        <w:t xml:space="preserve">, </w:t>
      </w:r>
      <w:proofErr w:type="spellStart"/>
      <w:r w:rsidRPr="007A052E">
        <w:t>М.В.Козар</w:t>
      </w:r>
      <w:proofErr w:type="spellEnd"/>
      <w:r w:rsidRPr="007A052E">
        <w:t xml:space="preserve">, </w:t>
      </w:r>
      <w:proofErr w:type="spellStart"/>
      <w:r w:rsidRPr="007A052E">
        <w:t>О.В.Карпенко</w:t>
      </w:r>
      <w:proofErr w:type="spellEnd"/>
      <w:r w:rsidRPr="007A052E">
        <w:t xml:space="preserve">; М-во освіти і науки України, НТУ «Дніпровська політехніка». − 2-ге вид., </w:t>
      </w:r>
      <w:proofErr w:type="spellStart"/>
      <w:r w:rsidRPr="007A052E">
        <w:t>доповн</w:t>
      </w:r>
      <w:proofErr w:type="spellEnd"/>
      <w:r w:rsidRPr="007A052E">
        <w:t xml:space="preserve">. та </w:t>
      </w:r>
      <w:proofErr w:type="spellStart"/>
      <w:r w:rsidRPr="007A052E">
        <w:t>переробл</w:t>
      </w:r>
      <w:proofErr w:type="spellEnd"/>
      <w:r w:rsidRPr="007A052E">
        <w:t>. − Дніпро: НТУ «ДП», 2019. – 144 с.</w:t>
      </w:r>
    </w:p>
    <w:p w14:paraId="5986BACE" w14:textId="77777777" w:rsidR="00167767" w:rsidRPr="005A5A5C" w:rsidRDefault="00167767" w:rsidP="00167767">
      <w:pPr>
        <w:pStyle w:val="aa"/>
        <w:ind w:firstLine="284"/>
        <w:jc w:val="both"/>
        <w:rPr>
          <w:b/>
          <w:bCs/>
          <w:sz w:val="28"/>
          <w:szCs w:val="28"/>
        </w:rPr>
      </w:pPr>
      <w:bookmarkStart w:id="31" w:name="_Hlk109136886"/>
      <w:r w:rsidRPr="00A11112">
        <w:rPr>
          <w:b/>
          <w:bCs/>
          <w:sz w:val="24"/>
          <w:szCs w:val="24"/>
        </w:rPr>
        <w:t>Допоміжні</w:t>
      </w:r>
    </w:p>
    <w:p w14:paraId="20B9577D" w14:textId="77777777" w:rsidR="00167767" w:rsidRPr="00A11112" w:rsidRDefault="00167767" w:rsidP="00167767">
      <w:pPr>
        <w:ind w:left="709" w:hanging="567"/>
        <w:jc w:val="both"/>
      </w:pPr>
      <w:r>
        <w:t>1</w:t>
      </w:r>
      <w:r w:rsidRPr="00A11112">
        <w:t xml:space="preserve">. Бубліков </w:t>
      </w:r>
      <w:proofErr w:type="spellStart"/>
      <w:r w:rsidRPr="00A11112">
        <w:t>А.В</w:t>
      </w:r>
      <w:proofErr w:type="spellEnd"/>
      <w:r w:rsidRPr="00A11112">
        <w:t xml:space="preserve">. Автоматичне керування водовідливною установкою вугільної шахти з урахуванням тризонного тарифу на електроенергію / </w:t>
      </w:r>
      <w:proofErr w:type="spellStart"/>
      <w:r w:rsidRPr="00A11112">
        <w:t>А.В</w:t>
      </w:r>
      <w:proofErr w:type="spellEnd"/>
      <w:r w:rsidRPr="00A11112">
        <w:t xml:space="preserve">. Бубліков, </w:t>
      </w:r>
      <w:proofErr w:type="spellStart"/>
      <w:r w:rsidRPr="00A11112">
        <w:t>К.В</w:t>
      </w:r>
      <w:proofErr w:type="spellEnd"/>
      <w:r w:rsidRPr="00A11112">
        <w:t xml:space="preserve">. Соснін, </w:t>
      </w:r>
      <w:proofErr w:type="spellStart"/>
      <w:r w:rsidRPr="00A11112">
        <w:t>Ю.А</w:t>
      </w:r>
      <w:proofErr w:type="spellEnd"/>
      <w:r w:rsidRPr="00A11112">
        <w:t>. Папаїка // Збірник наукових праць НГУ. – 2021. – №64. – С. 239-252. https://doi.org/10.33271/crpnmu/64.239</w:t>
      </w:r>
    </w:p>
    <w:p w14:paraId="015E2A69" w14:textId="77777777" w:rsidR="00167767" w:rsidRPr="00A11112" w:rsidRDefault="00167767" w:rsidP="00167767">
      <w:pPr>
        <w:ind w:left="709" w:hanging="567"/>
        <w:jc w:val="both"/>
      </w:pPr>
      <w:r>
        <w:t>2</w:t>
      </w:r>
      <w:r w:rsidRPr="00A11112">
        <w:t xml:space="preserve">. Бубліков </w:t>
      </w:r>
      <w:proofErr w:type="spellStart"/>
      <w:r w:rsidRPr="00A11112">
        <w:t>А.В</w:t>
      </w:r>
      <w:proofErr w:type="spellEnd"/>
      <w:r w:rsidRPr="00A11112">
        <w:t xml:space="preserve">., Бойко </w:t>
      </w:r>
      <w:proofErr w:type="spellStart"/>
      <w:r w:rsidRPr="00A11112">
        <w:t>О.О</w:t>
      </w:r>
      <w:proofErr w:type="spellEnd"/>
      <w:r w:rsidRPr="00A11112">
        <w:t xml:space="preserve">., </w:t>
      </w:r>
      <w:proofErr w:type="spellStart"/>
      <w:r w:rsidRPr="00A11112">
        <w:t>Воскобойник</w:t>
      </w:r>
      <w:proofErr w:type="spellEnd"/>
      <w:r w:rsidRPr="00A11112">
        <w:t xml:space="preserve"> </w:t>
      </w:r>
      <w:proofErr w:type="spellStart"/>
      <w:r w:rsidRPr="00A11112">
        <w:t>Є.К</w:t>
      </w:r>
      <w:proofErr w:type="spellEnd"/>
      <w:r w:rsidRPr="00A11112">
        <w:t xml:space="preserve">., Колисниченко </w:t>
      </w:r>
      <w:proofErr w:type="spellStart"/>
      <w:r w:rsidRPr="00A11112">
        <w:t>І.Ю</w:t>
      </w:r>
      <w:proofErr w:type="spellEnd"/>
      <w:r w:rsidRPr="00A11112">
        <w:t xml:space="preserve">. Автоматичне керування температурою у приміщенні будівлі з використанням комбінованого регулятора / </w:t>
      </w:r>
      <w:proofErr w:type="spellStart"/>
      <w:r w:rsidRPr="00A11112">
        <w:t>А.В</w:t>
      </w:r>
      <w:proofErr w:type="spellEnd"/>
      <w:r w:rsidRPr="00A11112">
        <w:t xml:space="preserve">. Бубліков, </w:t>
      </w:r>
      <w:proofErr w:type="spellStart"/>
      <w:r w:rsidRPr="00A11112">
        <w:t>О.О</w:t>
      </w:r>
      <w:proofErr w:type="spellEnd"/>
      <w:r w:rsidRPr="00A11112">
        <w:t xml:space="preserve">. Бойко, </w:t>
      </w:r>
      <w:proofErr w:type="spellStart"/>
      <w:r w:rsidRPr="00A11112">
        <w:t>Є.К</w:t>
      </w:r>
      <w:proofErr w:type="spellEnd"/>
      <w:r w:rsidRPr="00A11112">
        <w:t xml:space="preserve">. </w:t>
      </w:r>
      <w:proofErr w:type="spellStart"/>
      <w:r w:rsidRPr="00A11112">
        <w:t>Воскобойник</w:t>
      </w:r>
      <w:proofErr w:type="spellEnd"/>
      <w:r w:rsidRPr="00A11112">
        <w:t xml:space="preserve">, </w:t>
      </w:r>
      <w:proofErr w:type="spellStart"/>
      <w:r w:rsidRPr="00A11112">
        <w:t>І.Ю</w:t>
      </w:r>
      <w:proofErr w:type="spellEnd"/>
      <w:r w:rsidRPr="00A11112">
        <w:t>. Колисниченко // Збірник наукових праць НГУ. – 2021. – №65. – С. 155-169. https://doi.org/10.33271/crpnmu/65.155</w:t>
      </w:r>
    </w:p>
    <w:p w14:paraId="148DA303" w14:textId="77777777" w:rsidR="00167767" w:rsidRPr="00A11112" w:rsidRDefault="00167767" w:rsidP="00167767">
      <w:pPr>
        <w:ind w:left="709" w:hanging="567"/>
        <w:jc w:val="both"/>
      </w:pPr>
      <w:r>
        <w:t>3</w:t>
      </w:r>
      <w:r w:rsidRPr="00A11112">
        <w:t xml:space="preserve">. </w:t>
      </w:r>
      <w:proofErr w:type="spellStart"/>
      <w:r w:rsidRPr="00A11112">
        <w:t>Bublikov</w:t>
      </w:r>
      <w:proofErr w:type="spellEnd"/>
      <w:r w:rsidRPr="00A11112">
        <w:t xml:space="preserve">, </w:t>
      </w:r>
      <w:proofErr w:type="spellStart"/>
      <w:r w:rsidRPr="00A11112">
        <w:t>A.V</w:t>
      </w:r>
      <w:proofErr w:type="spellEnd"/>
      <w:r w:rsidRPr="00A11112">
        <w:t xml:space="preserve">., </w:t>
      </w:r>
      <w:proofErr w:type="spellStart"/>
      <w:r w:rsidRPr="00A11112">
        <w:t>Tkachov</w:t>
      </w:r>
      <w:proofErr w:type="spellEnd"/>
      <w:r w:rsidRPr="00A11112">
        <w:t xml:space="preserve">, </w:t>
      </w:r>
      <w:proofErr w:type="spellStart"/>
      <w:r w:rsidRPr="00A11112">
        <w:t>V.V</w:t>
      </w:r>
      <w:proofErr w:type="spellEnd"/>
      <w:r w:rsidRPr="00A11112">
        <w:t xml:space="preserve">., </w:t>
      </w:r>
      <w:proofErr w:type="spellStart"/>
      <w:r w:rsidRPr="00A11112">
        <w:t>Kolosov</w:t>
      </w:r>
      <w:proofErr w:type="spellEnd"/>
      <w:r w:rsidRPr="00A11112">
        <w:t xml:space="preserve">, </w:t>
      </w:r>
      <w:proofErr w:type="spellStart"/>
      <w:r w:rsidRPr="00A11112">
        <w:t>D.L</w:t>
      </w:r>
      <w:proofErr w:type="spellEnd"/>
      <w:r w:rsidRPr="00A11112">
        <w:t xml:space="preserve">., </w:t>
      </w:r>
      <w:proofErr w:type="spellStart"/>
      <w:r w:rsidRPr="00A11112">
        <w:t>Gruhler</w:t>
      </w:r>
      <w:proofErr w:type="spellEnd"/>
      <w:r w:rsidRPr="00A11112">
        <w:t xml:space="preserve">, G., </w:t>
      </w:r>
      <w:proofErr w:type="spellStart"/>
      <w:r w:rsidRPr="00A11112">
        <w:t>Stadnik</w:t>
      </w:r>
      <w:proofErr w:type="spellEnd"/>
      <w:r w:rsidRPr="00A11112">
        <w:t xml:space="preserve">, </w:t>
      </w:r>
      <w:proofErr w:type="spellStart"/>
      <w:r w:rsidRPr="00A11112">
        <w:t>M.I</w:t>
      </w:r>
      <w:proofErr w:type="spellEnd"/>
      <w:r w:rsidRPr="00A11112">
        <w:t xml:space="preserve">. (2021) </w:t>
      </w:r>
      <w:proofErr w:type="spellStart"/>
      <w:r w:rsidRPr="00A11112">
        <w:t>Automation</w:t>
      </w:r>
      <w:proofErr w:type="spellEnd"/>
      <w:r w:rsidRPr="00A11112">
        <w:t xml:space="preserve"> </w:t>
      </w:r>
      <w:proofErr w:type="spellStart"/>
      <w:r w:rsidRPr="00A11112">
        <w:t>of</w:t>
      </w:r>
      <w:proofErr w:type="spellEnd"/>
      <w:r w:rsidRPr="00A11112">
        <w:t xml:space="preserve"> </w:t>
      </w:r>
      <w:proofErr w:type="spellStart"/>
      <w:r w:rsidRPr="00A11112">
        <w:t>the</w:t>
      </w:r>
      <w:proofErr w:type="spellEnd"/>
      <w:r w:rsidRPr="00A11112">
        <w:t xml:space="preserve"> </w:t>
      </w:r>
      <w:proofErr w:type="spellStart"/>
      <w:r w:rsidRPr="00A11112">
        <w:t>control</w:t>
      </w:r>
      <w:proofErr w:type="spellEnd"/>
      <w:r w:rsidRPr="00A11112">
        <w:t xml:space="preserve"> </w:t>
      </w:r>
      <w:proofErr w:type="spellStart"/>
      <w:r w:rsidRPr="00A11112">
        <w:t>process</w:t>
      </w:r>
      <w:proofErr w:type="spellEnd"/>
      <w:r w:rsidRPr="00A11112">
        <w:t xml:space="preserve"> </w:t>
      </w:r>
      <w:proofErr w:type="spellStart"/>
      <w:r w:rsidRPr="00A11112">
        <w:t>by</w:t>
      </w:r>
      <w:proofErr w:type="spellEnd"/>
      <w:r w:rsidRPr="00A11112">
        <w:t xml:space="preserve"> </w:t>
      </w:r>
      <w:proofErr w:type="spellStart"/>
      <w:r w:rsidRPr="00A11112">
        <w:t>the</w:t>
      </w:r>
      <w:proofErr w:type="spellEnd"/>
      <w:r w:rsidRPr="00A11112">
        <w:t xml:space="preserve"> </w:t>
      </w:r>
      <w:proofErr w:type="spellStart"/>
      <w:r w:rsidRPr="00A11112">
        <w:t>shearer</w:t>
      </w:r>
      <w:proofErr w:type="spellEnd"/>
      <w:r w:rsidRPr="00A11112">
        <w:t xml:space="preserve"> </w:t>
      </w:r>
      <w:proofErr w:type="spellStart"/>
      <w:r w:rsidRPr="00A11112">
        <w:t>drum</w:t>
      </w:r>
      <w:proofErr w:type="spellEnd"/>
      <w:r w:rsidRPr="00A11112">
        <w:t xml:space="preserve"> </w:t>
      </w:r>
      <w:proofErr w:type="spellStart"/>
      <w:r w:rsidRPr="00A11112">
        <w:t>in</w:t>
      </w:r>
      <w:proofErr w:type="spellEnd"/>
      <w:r w:rsidRPr="00A11112">
        <w:t xml:space="preserve"> </w:t>
      </w:r>
      <w:proofErr w:type="spellStart"/>
      <w:r w:rsidRPr="00A11112">
        <w:t>terms</w:t>
      </w:r>
      <w:proofErr w:type="spellEnd"/>
      <w:r w:rsidRPr="00A11112">
        <w:t xml:space="preserve"> </w:t>
      </w:r>
      <w:proofErr w:type="spellStart"/>
      <w:r w:rsidRPr="00A11112">
        <w:t>of</w:t>
      </w:r>
      <w:proofErr w:type="spellEnd"/>
      <w:r w:rsidRPr="00A11112">
        <w:t xml:space="preserve"> </w:t>
      </w:r>
      <w:proofErr w:type="spellStart"/>
      <w:r w:rsidRPr="00A11112">
        <w:t>coal</w:t>
      </w:r>
      <w:proofErr w:type="spellEnd"/>
      <w:r w:rsidRPr="00A11112">
        <w:t xml:space="preserve"> </w:t>
      </w:r>
      <w:proofErr w:type="spellStart"/>
      <w:r w:rsidRPr="00A11112">
        <w:t>seam</w:t>
      </w:r>
      <w:proofErr w:type="spellEnd"/>
      <w:r w:rsidRPr="00A11112">
        <w:t xml:space="preserve"> </w:t>
      </w:r>
      <w:proofErr w:type="spellStart"/>
      <w:r w:rsidRPr="00A11112">
        <w:t>hypsometry</w:t>
      </w:r>
      <w:proofErr w:type="spellEnd"/>
      <w:r w:rsidRPr="00A11112">
        <w:t xml:space="preserve">. </w:t>
      </w:r>
      <w:proofErr w:type="spellStart"/>
      <w:r w:rsidRPr="00A11112">
        <w:t>Naukovyi</w:t>
      </w:r>
      <w:proofErr w:type="spellEnd"/>
      <w:r w:rsidRPr="00A11112">
        <w:t xml:space="preserve"> </w:t>
      </w:r>
      <w:proofErr w:type="spellStart"/>
      <w:r w:rsidRPr="00A11112">
        <w:t>Visnyk</w:t>
      </w:r>
      <w:proofErr w:type="spellEnd"/>
      <w:r w:rsidRPr="00A11112">
        <w:t xml:space="preserve"> </w:t>
      </w:r>
      <w:proofErr w:type="spellStart"/>
      <w:r w:rsidRPr="00A11112">
        <w:t>Natsionalnoho</w:t>
      </w:r>
      <w:proofErr w:type="spellEnd"/>
      <w:r w:rsidRPr="00A11112">
        <w:t xml:space="preserve"> </w:t>
      </w:r>
      <w:proofErr w:type="spellStart"/>
      <w:r w:rsidRPr="00A11112">
        <w:t>Hirnychoho</w:t>
      </w:r>
      <w:proofErr w:type="spellEnd"/>
      <w:r w:rsidRPr="00A11112">
        <w:t xml:space="preserve"> </w:t>
      </w:r>
      <w:proofErr w:type="spellStart"/>
      <w:r w:rsidRPr="00A11112">
        <w:t>Universytetu</w:t>
      </w:r>
      <w:proofErr w:type="spellEnd"/>
      <w:r w:rsidRPr="00A11112">
        <w:t>. 3. 5-13. (Входить до н.-м. бази «</w:t>
      </w:r>
      <w:proofErr w:type="spellStart"/>
      <w:r w:rsidRPr="00A11112">
        <w:t>Scopus</w:t>
      </w:r>
      <w:proofErr w:type="spellEnd"/>
      <w:r w:rsidRPr="00A11112">
        <w:t>») https://doi.org/10.33271/nvngu/2021-3/005</w:t>
      </w:r>
    </w:p>
    <w:p w14:paraId="18B36BA8" w14:textId="77777777" w:rsidR="00167767" w:rsidRPr="00A11112" w:rsidRDefault="00167767" w:rsidP="00167767">
      <w:pPr>
        <w:ind w:left="709" w:hanging="567"/>
        <w:jc w:val="both"/>
      </w:pPr>
      <w:r>
        <w:t>4</w:t>
      </w:r>
      <w:r w:rsidRPr="00A11112">
        <w:t xml:space="preserve">. </w:t>
      </w:r>
      <w:proofErr w:type="spellStart"/>
      <w:r w:rsidRPr="00A11112">
        <w:t>А.В</w:t>
      </w:r>
      <w:proofErr w:type="spellEnd"/>
      <w:r w:rsidRPr="00A11112">
        <w:t xml:space="preserve">. Бубліков, </w:t>
      </w:r>
      <w:proofErr w:type="spellStart"/>
      <w:r w:rsidRPr="00A11112">
        <w:t>О.О</w:t>
      </w:r>
      <w:proofErr w:type="spellEnd"/>
      <w:r w:rsidRPr="00A11112">
        <w:t xml:space="preserve">. Бойко, </w:t>
      </w:r>
      <w:proofErr w:type="spellStart"/>
      <w:r w:rsidRPr="00A11112">
        <w:t>Є.К</w:t>
      </w:r>
      <w:proofErr w:type="spellEnd"/>
      <w:r w:rsidRPr="00A11112">
        <w:t xml:space="preserve">. </w:t>
      </w:r>
      <w:proofErr w:type="spellStart"/>
      <w:r w:rsidRPr="00A11112">
        <w:t>Воскобойник</w:t>
      </w:r>
      <w:proofErr w:type="spellEnd"/>
      <w:r w:rsidRPr="00A11112">
        <w:t xml:space="preserve">, </w:t>
      </w:r>
      <w:proofErr w:type="spellStart"/>
      <w:r w:rsidRPr="00A11112">
        <w:t>Д.В</w:t>
      </w:r>
      <w:proofErr w:type="spellEnd"/>
      <w:r w:rsidRPr="00A11112">
        <w:t xml:space="preserve">. </w:t>
      </w:r>
      <w:proofErr w:type="spellStart"/>
      <w:r w:rsidRPr="00A11112">
        <w:t>Славінський</w:t>
      </w:r>
      <w:proofErr w:type="spellEnd"/>
      <w:r w:rsidRPr="00A11112">
        <w:t>, &amp; В.І. Шевченко (2021) Створення моделі дискретної системи автоматичного керування групою обігрівачів при електричному опаленні. Збірник наукових праць НГУ. 66. 233-244. https://doi.org/10.33271/crpnmu/66.233</w:t>
      </w:r>
    </w:p>
    <w:p w14:paraId="3635C889" w14:textId="77777777" w:rsidR="00167767" w:rsidRPr="00A11112" w:rsidRDefault="00167767" w:rsidP="00167767">
      <w:pPr>
        <w:ind w:left="709" w:hanging="567"/>
        <w:jc w:val="both"/>
      </w:pPr>
      <w:r>
        <w:t>5</w:t>
      </w:r>
      <w:r w:rsidRPr="00A11112">
        <w:t>. Бубліков А. В., Прядко Н. С., &amp; Папаїка Ю. А. (2021) Система нечіткого автоматичного керування режимом руйнування вугільного масиву виконавчим органом очисного комбайна. Технічна механіка. 3. 99 – 110. https://doi.org/10.15407/itm2021.03.099</w:t>
      </w:r>
    </w:p>
    <w:p w14:paraId="485B1051" w14:textId="07E65EB0" w:rsidR="00167767" w:rsidRDefault="00167767" w:rsidP="00167767">
      <w:pPr>
        <w:ind w:left="709" w:hanging="567"/>
        <w:jc w:val="both"/>
        <w:rPr>
          <w:sz w:val="28"/>
          <w:szCs w:val="28"/>
          <w:highlight w:val="yellow"/>
        </w:rPr>
      </w:pPr>
      <w:r>
        <w:t>6</w:t>
      </w:r>
      <w:r w:rsidRPr="00A11112">
        <w:t xml:space="preserve">. Прядко Н.С. Розробка системи автоматичного керування струминним подрібненням на основі експериментальних даних / Н.С. Прядко, </w:t>
      </w:r>
      <w:proofErr w:type="spellStart"/>
      <w:r w:rsidRPr="00A11112">
        <w:t>А.В</w:t>
      </w:r>
      <w:proofErr w:type="spellEnd"/>
      <w:r w:rsidRPr="00A11112">
        <w:t xml:space="preserve">. Бубліков, </w:t>
      </w:r>
      <w:proofErr w:type="spellStart"/>
      <w:r w:rsidRPr="00A11112">
        <w:t>Л.В</w:t>
      </w:r>
      <w:proofErr w:type="spellEnd"/>
      <w:r w:rsidRPr="00A11112">
        <w:t>. Музика // Системні технології. – 2020. − № 2(127). – С. 140-149. https://doi.org/10.34185/1562-9945-2-127-2020-11</w:t>
      </w:r>
      <w:bookmarkEnd w:id="31"/>
    </w:p>
    <w:p w14:paraId="061ECA24" w14:textId="395B8ABE" w:rsidR="00A61744" w:rsidRDefault="00A61744">
      <w:pPr>
        <w:spacing w:after="160" w:line="259" w:lineRule="auto"/>
        <w:rPr>
          <w:sz w:val="28"/>
          <w:szCs w:val="28"/>
          <w:highlight w:val="yellow"/>
        </w:rPr>
      </w:pPr>
    </w:p>
    <w:p w14:paraId="663D8C3C" w14:textId="77777777" w:rsidR="00267445" w:rsidRPr="00F361E7" w:rsidRDefault="00267445" w:rsidP="00840F25">
      <w:pPr>
        <w:pStyle w:val="aa"/>
        <w:ind w:firstLine="284"/>
        <w:jc w:val="both"/>
        <w:rPr>
          <w:sz w:val="28"/>
          <w:szCs w:val="28"/>
        </w:rPr>
      </w:pPr>
    </w:p>
    <w:p w14:paraId="6239CCBC" w14:textId="77777777" w:rsidR="00267445" w:rsidRPr="00C21973" w:rsidRDefault="00267445" w:rsidP="004A0405">
      <w:pPr>
        <w:ind w:firstLine="567"/>
        <w:rPr>
          <w:rFonts w:eastAsiaTheme="majorEastAsia"/>
          <w:bCs/>
          <w:color w:val="000000"/>
          <w:sz w:val="28"/>
          <w:szCs w:val="28"/>
        </w:rPr>
      </w:pPr>
    </w:p>
    <w:p w14:paraId="5E703A90" w14:textId="77777777" w:rsidR="00972FAE" w:rsidRPr="00C21973" w:rsidRDefault="00972FAE" w:rsidP="00972FAE">
      <w:pPr>
        <w:tabs>
          <w:tab w:val="left" w:pos="852"/>
          <w:tab w:val="left" w:pos="993"/>
        </w:tabs>
        <w:ind w:left="567"/>
        <w:jc w:val="both"/>
        <w:rPr>
          <w:color w:val="000000" w:themeColor="text1"/>
          <w:sz w:val="28"/>
          <w:szCs w:val="28"/>
        </w:rPr>
      </w:pPr>
    </w:p>
    <w:p w14:paraId="1283803B" w14:textId="77777777" w:rsidR="001B2ED6" w:rsidRPr="00C21973" w:rsidRDefault="001B2ED6" w:rsidP="00972FAE">
      <w:pPr>
        <w:spacing w:after="160" w:line="259" w:lineRule="auto"/>
        <w:jc w:val="center"/>
        <w:rPr>
          <w:sz w:val="28"/>
          <w:szCs w:val="28"/>
        </w:rPr>
      </w:pPr>
      <w:r w:rsidRPr="00C21973">
        <w:rPr>
          <w:sz w:val="28"/>
          <w:szCs w:val="28"/>
        </w:rPr>
        <w:lastRenderedPageBreak/>
        <w:t>РОБОЧА ПРОГРАМА НАВЧАЛЬНОЇ ДИСЦИПЛІНИ</w:t>
      </w:r>
    </w:p>
    <w:p w14:paraId="59DB09B6" w14:textId="77777777" w:rsidR="001B2ED6" w:rsidRPr="00C21973" w:rsidRDefault="001B2ED6" w:rsidP="001B2ED6">
      <w:pPr>
        <w:pStyle w:val="a3"/>
        <w:jc w:val="center"/>
        <w:rPr>
          <w:b w:val="0"/>
          <w:sz w:val="28"/>
          <w:szCs w:val="28"/>
        </w:rPr>
      </w:pPr>
      <w:r w:rsidRPr="00C21973">
        <w:rPr>
          <w:b w:val="0"/>
          <w:color w:val="000000"/>
          <w:sz w:val="28"/>
          <w:szCs w:val="28"/>
        </w:rPr>
        <w:t>«</w:t>
      </w:r>
      <w:r w:rsidR="00F361E7" w:rsidRPr="00F361E7">
        <w:rPr>
          <w:b w:val="0"/>
          <w:sz w:val="28"/>
          <w:szCs w:val="28"/>
        </w:rPr>
        <w:t>Автоматизація технологічних процесів виробництв</w:t>
      </w:r>
      <w:r w:rsidRPr="00C21973">
        <w:rPr>
          <w:b w:val="0"/>
          <w:sz w:val="28"/>
          <w:szCs w:val="28"/>
        </w:rPr>
        <w:t xml:space="preserve">» для </w:t>
      </w:r>
      <w:r w:rsidR="00A274F9" w:rsidRPr="00C21973">
        <w:rPr>
          <w:b w:val="0"/>
          <w:sz w:val="28"/>
          <w:szCs w:val="28"/>
        </w:rPr>
        <w:t>бакалаврів</w:t>
      </w:r>
      <w:r w:rsidRPr="00C21973">
        <w:rPr>
          <w:b w:val="0"/>
          <w:sz w:val="28"/>
          <w:szCs w:val="28"/>
        </w:rPr>
        <w:t xml:space="preserve"> </w:t>
      </w:r>
    </w:p>
    <w:p w14:paraId="43106063" w14:textId="77777777" w:rsidR="001B2ED6" w:rsidRPr="00C21973" w:rsidRDefault="005450B1" w:rsidP="001B2ED6">
      <w:pPr>
        <w:pStyle w:val="a3"/>
        <w:jc w:val="center"/>
        <w:rPr>
          <w:b w:val="0"/>
          <w:sz w:val="28"/>
          <w:szCs w:val="28"/>
        </w:rPr>
      </w:pPr>
      <w:bookmarkStart w:id="32" w:name="_Hlk107565472"/>
      <w:bookmarkStart w:id="33" w:name="_Hlk107563677"/>
      <w:r>
        <w:rPr>
          <w:b w:val="0"/>
          <w:sz w:val="28"/>
          <w:szCs w:val="28"/>
        </w:rPr>
        <w:t>освітньо-професійної програми</w:t>
      </w:r>
      <w:r w:rsidRPr="005450B1">
        <w:rPr>
          <w:b w:val="0"/>
          <w:sz w:val="28"/>
          <w:szCs w:val="28"/>
        </w:rPr>
        <w:t xml:space="preserve"> «Автоматизація та комп’ютерно-інтегровані технології» </w:t>
      </w:r>
      <w:r>
        <w:rPr>
          <w:b w:val="0"/>
          <w:sz w:val="28"/>
          <w:szCs w:val="28"/>
        </w:rPr>
        <w:t>зі</w:t>
      </w:r>
      <w:bookmarkEnd w:id="32"/>
      <w:r>
        <w:rPr>
          <w:b w:val="0"/>
          <w:sz w:val="28"/>
          <w:szCs w:val="28"/>
        </w:rPr>
        <w:t xml:space="preserve"> </w:t>
      </w:r>
      <w:bookmarkEnd w:id="33"/>
      <w:r w:rsidR="001B2ED6" w:rsidRPr="00C21973">
        <w:rPr>
          <w:b w:val="0"/>
          <w:sz w:val="28"/>
          <w:szCs w:val="28"/>
        </w:rPr>
        <w:t xml:space="preserve">спеціальності </w:t>
      </w:r>
      <w:r w:rsidR="00A274F9" w:rsidRPr="00C21973">
        <w:rPr>
          <w:b w:val="0"/>
          <w:sz w:val="28"/>
          <w:szCs w:val="28"/>
        </w:rPr>
        <w:t>151</w:t>
      </w:r>
      <w:r w:rsidR="001B2ED6" w:rsidRPr="00C21973">
        <w:rPr>
          <w:b w:val="0"/>
          <w:sz w:val="28"/>
          <w:szCs w:val="28"/>
        </w:rPr>
        <w:t xml:space="preserve"> «</w:t>
      </w:r>
      <w:r w:rsidR="00A274F9" w:rsidRPr="00C21973">
        <w:rPr>
          <w:b w:val="0"/>
          <w:sz w:val="28"/>
          <w:szCs w:val="28"/>
        </w:rPr>
        <w:t>Автоматизація та комп’ютерно-інтегровані технології</w:t>
      </w:r>
      <w:r w:rsidR="001B2ED6" w:rsidRPr="00C21973">
        <w:rPr>
          <w:b w:val="0"/>
          <w:sz w:val="28"/>
          <w:szCs w:val="28"/>
        </w:rPr>
        <w:t>»</w:t>
      </w:r>
    </w:p>
    <w:p w14:paraId="664E8490" w14:textId="77777777" w:rsidR="00840F25" w:rsidRPr="00C21973" w:rsidRDefault="00840F25" w:rsidP="001B2ED6">
      <w:pPr>
        <w:suppressLineNumbers/>
        <w:suppressAutoHyphens/>
        <w:ind w:left="-6"/>
        <w:jc w:val="center"/>
        <w:rPr>
          <w:sz w:val="28"/>
          <w:szCs w:val="28"/>
        </w:rPr>
      </w:pPr>
    </w:p>
    <w:p w14:paraId="6D4076E7" w14:textId="77777777" w:rsidR="00840F25" w:rsidRPr="00C21973" w:rsidRDefault="00840F25" w:rsidP="001B2ED6">
      <w:pPr>
        <w:suppressLineNumbers/>
        <w:suppressAutoHyphens/>
        <w:ind w:left="-6"/>
        <w:jc w:val="center"/>
        <w:rPr>
          <w:sz w:val="28"/>
          <w:szCs w:val="28"/>
        </w:rPr>
      </w:pPr>
    </w:p>
    <w:p w14:paraId="5D1E8004" w14:textId="77777777" w:rsidR="001B2ED6" w:rsidRDefault="001B2ED6" w:rsidP="001B2ED6">
      <w:pPr>
        <w:suppressLineNumbers/>
        <w:suppressAutoHyphens/>
        <w:ind w:left="-6"/>
        <w:jc w:val="center"/>
        <w:rPr>
          <w:sz w:val="28"/>
          <w:szCs w:val="28"/>
        </w:rPr>
      </w:pPr>
      <w:r w:rsidRPr="00C21973">
        <w:rPr>
          <w:sz w:val="28"/>
          <w:szCs w:val="28"/>
        </w:rPr>
        <w:t xml:space="preserve">Розробник: </w:t>
      </w:r>
      <w:r w:rsidR="00F361E7">
        <w:rPr>
          <w:sz w:val="28"/>
          <w:szCs w:val="28"/>
        </w:rPr>
        <w:t>Бубліков Андрій Вікторович</w:t>
      </w:r>
    </w:p>
    <w:p w14:paraId="7621FC48" w14:textId="77777777" w:rsidR="005450B1" w:rsidRDefault="005450B1" w:rsidP="001B2ED6">
      <w:pPr>
        <w:suppressLineNumbers/>
        <w:suppressAutoHyphens/>
        <w:ind w:left="-6"/>
        <w:jc w:val="center"/>
        <w:rPr>
          <w:sz w:val="28"/>
          <w:szCs w:val="28"/>
        </w:rPr>
      </w:pPr>
    </w:p>
    <w:p w14:paraId="10D84667" w14:textId="77777777" w:rsidR="005450B1" w:rsidRPr="00C21973" w:rsidRDefault="005450B1" w:rsidP="001B2ED6">
      <w:pPr>
        <w:suppressLineNumbers/>
        <w:suppressAutoHyphens/>
        <w:ind w:left="-6"/>
        <w:jc w:val="center"/>
        <w:rPr>
          <w:sz w:val="28"/>
          <w:szCs w:val="28"/>
        </w:rPr>
      </w:pPr>
    </w:p>
    <w:p w14:paraId="541194CA" w14:textId="77777777" w:rsidR="005450B1" w:rsidRPr="009E625E" w:rsidRDefault="005450B1" w:rsidP="005450B1">
      <w:pPr>
        <w:suppressLineNumbers/>
        <w:suppressAutoHyphens/>
        <w:jc w:val="center"/>
        <w:rPr>
          <w:sz w:val="28"/>
          <w:szCs w:val="28"/>
        </w:rPr>
      </w:pPr>
      <w:bookmarkStart w:id="34" w:name="_Hlk107563690"/>
      <w:bookmarkStart w:id="35" w:name="_Hlk107686710"/>
      <w:r>
        <w:rPr>
          <w:sz w:val="28"/>
          <w:szCs w:val="28"/>
        </w:rPr>
        <w:t>В редакції автора</w:t>
      </w:r>
    </w:p>
    <w:p w14:paraId="4185EC23" w14:textId="77777777" w:rsidR="001B2ED6" w:rsidRDefault="001B2ED6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49C0E3FD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07F7429F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33C37BD8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6D72DC24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6A7446A3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09C6DB45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2CD6A9CE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423CFF1B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39137C49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3B93CF51" w14:textId="77777777" w:rsidR="005450B1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30852540" w14:textId="77777777" w:rsidR="005450B1" w:rsidRPr="009E625E" w:rsidRDefault="005450B1" w:rsidP="005450B1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Підготовлено до виходу в світ</w:t>
      </w:r>
    </w:p>
    <w:p w14:paraId="7EF2E562" w14:textId="77777777" w:rsidR="005450B1" w:rsidRPr="009E625E" w:rsidRDefault="005450B1" w:rsidP="005450B1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у Національному технічному університеті</w:t>
      </w:r>
    </w:p>
    <w:p w14:paraId="4756D856" w14:textId="77777777" w:rsidR="005450B1" w:rsidRPr="009E625E" w:rsidRDefault="005450B1" w:rsidP="005450B1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«Дніпровська політехніка».</w:t>
      </w:r>
    </w:p>
    <w:p w14:paraId="69B63F45" w14:textId="77777777" w:rsidR="005450B1" w:rsidRPr="009E625E" w:rsidRDefault="005450B1" w:rsidP="005450B1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Свідоцтво про внесення до Державного реєстру ДК № 1842</w:t>
      </w:r>
    </w:p>
    <w:p w14:paraId="0FA626B7" w14:textId="77777777" w:rsidR="005450B1" w:rsidRPr="009E625E" w:rsidRDefault="005450B1" w:rsidP="005450B1">
      <w:pPr>
        <w:suppressLineNumbers/>
        <w:suppressAutoHyphens/>
        <w:jc w:val="center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49005, м"/>
        </w:smartTagPr>
        <w:r w:rsidRPr="009E625E">
          <w:rPr>
            <w:sz w:val="28"/>
            <w:szCs w:val="28"/>
          </w:rPr>
          <w:t>49005, м</w:t>
        </w:r>
      </w:smartTag>
      <w:r w:rsidRPr="009E625E">
        <w:rPr>
          <w:sz w:val="28"/>
          <w:szCs w:val="28"/>
        </w:rPr>
        <w:t>. Дніпро, просп. Д. Яворницького, 19</w:t>
      </w:r>
    </w:p>
    <w:bookmarkEnd w:id="34"/>
    <w:p w14:paraId="7427FC7D" w14:textId="77777777" w:rsidR="005450B1" w:rsidRPr="00C21973" w:rsidRDefault="005450B1" w:rsidP="001B2ED6">
      <w:pPr>
        <w:suppressLineNumbers/>
        <w:suppressAutoHyphens/>
        <w:ind w:left="-12"/>
        <w:jc w:val="center"/>
        <w:rPr>
          <w:sz w:val="28"/>
          <w:szCs w:val="28"/>
        </w:rPr>
      </w:pPr>
    </w:p>
    <w:bookmarkEnd w:id="35"/>
    <w:p w14:paraId="1D50AC18" w14:textId="77777777" w:rsidR="00393E5F" w:rsidRPr="00C21973" w:rsidRDefault="00393E5F">
      <w:pPr>
        <w:suppressLineNumbers/>
        <w:suppressAutoHyphens/>
        <w:ind w:left="-12"/>
        <w:jc w:val="center"/>
        <w:rPr>
          <w:sz w:val="28"/>
          <w:szCs w:val="28"/>
        </w:rPr>
      </w:pPr>
    </w:p>
    <w:sectPr w:rsidR="00393E5F" w:rsidRPr="00C21973" w:rsidSect="00E50E08"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F7E42" w14:textId="77777777" w:rsidR="00B70C39" w:rsidRDefault="00B70C39" w:rsidP="00B95F75">
      <w:r>
        <w:separator/>
      </w:r>
    </w:p>
  </w:endnote>
  <w:endnote w:type="continuationSeparator" w:id="0">
    <w:p w14:paraId="2ED0A82F" w14:textId="77777777" w:rsidR="00B70C39" w:rsidRDefault="00B70C39" w:rsidP="00B95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C3650" w14:textId="77777777" w:rsidR="002D2A09" w:rsidRDefault="002D2A09">
    <w:pPr>
      <w:pStyle w:val="af1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114B6" w14:textId="77777777" w:rsidR="00B70C39" w:rsidRDefault="00B70C39" w:rsidP="00B95F75">
      <w:r>
        <w:separator/>
      </w:r>
    </w:p>
  </w:footnote>
  <w:footnote w:type="continuationSeparator" w:id="0">
    <w:p w14:paraId="706A257E" w14:textId="77777777" w:rsidR="00B70C39" w:rsidRDefault="00B70C39" w:rsidP="00B95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3CF1"/>
    <w:multiLevelType w:val="hybridMultilevel"/>
    <w:tmpl w:val="5AEC80F4"/>
    <w:lvl w:ilvl="0" w:tplc="B2169B0E">
      <w:start w:val="1"/>
      <w:numFmt w:val="decimal"/>
      <w:lvlText w:val="%1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023559AF"/>
    <w:multiLevelType w:val="hybridMultilevel"/>
    <w:tmpl w:val="CD98D23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7A14EC"/>
    <w:multiLevelType w:val="hybridMultilevel"/>
    <w:tmpl w:val="8EDE595A"/>
    <w:lvl w:ilvl="0" w:tplc="B2169B0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FE2F0F"/>
    <w:multiLevelType w:val="hybridMultilevel"/>
    <w:tmpl w:val="38801784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 w15:restartNumberingAfterBreak="0">
    <w:nsid w:val="129A4BB5"/>
    <w:multiLevelType w:val="hybridMultilevel"/>
    <w:tmpl w:val="6844794C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476B"/>
    <w:multiLevelType w:val="hybridMultilevel"/>
    <w:tmpl w:val="54C0CE8E"/>
    <w:lvl w:ilvl="0" w:tplc="9258B3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908E4"/>
    <w:multiLevelType w:val="hybridMultilevel"/>
    <w:tmpl w:val="9C9C756E"/>
    <w:lvl w:ilvl="0" w:tplc="8F2AA250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4A22209"/>
    <w:multiLevelType w:val="hybridMultilevel"/>
    <w:tmpl w:val="ED183EBA"/>
    <w:lvl w:ilvl="0" w:tplc="41246ECC">
      <w:start w:val="1"/>
      <w:numFmt w:val="bullet"/>
      <w:lvlText w:val=""/>
      <w:lvlJc w:val="left"/>
      <w:pPr>
        <w:ind w:left="786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B453865"/>
    <w:multiLevelType w:val="hybridMultilevel"/>
    <w:tmpl w:val="90FCA572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D02EE"/>
    <w:multiLevelType w:val="hybridMultilevel"/>
    <w:tmpl w:val="3DA09534"/>
    <w:lvl w:ilvl="0" w:tplc="9258B398"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310A1379"/>
    <w:multiLevelType w:val="hybridMultilevel"/>
    <w:tmpl w:val="887456FC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5487F"/>
    <w:multiLevelType w:val="hybridMultilevel"/>
    <w:tmpl w:val="F12A8DD8"/>
    <w:lvl w:ilvl="0" w:tplc="60D06C30">
      <w:start w:val="1"/>
      <w:numFmt w:val="bullet"/>
      <w:lvlText w:val=""/>
      <w:lvlJc w:val="left"/>
      <w:pPr>
        <w:tabs>
          <w:tab w:val="num" w:pos="927"/>
        </w:tabs>
        <w:ind w:firstLine="567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E270BF0"/>
    <w:multiLevelType w:val="hybridMultilevel"/>
    <w:tmpl w:val="592ECF76"/>
    <w:lvl w:ilvl="0" w:tplc="ACAE2AE8"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3" w15:restartNumberingAfterBreak="0">
    <w:nsid w:val="45307632"/>
    <w:multiLevelType w:val="hybridMultilevel"/>
    <w:tmpl w:val="50202E18"/>
    <w:lvl w:ilvl="0" w:tplc="6DEA3B12">
      <w:start w:val="1"/>
      <w:numFmt w:val="bullet"/>
      <w:lvlText w:val=""/>
      <w:lvlJc w:val="left"/>
      <w:pPr>
        <w:tabs>
          <w:tab w:val="num" w:pos="3063"/>
        </w:tabs>
        <w:ind w:left="2836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4" w15:restartNumberingAfterBreak="0">
    <w:nsid w:val="47025A71"/>
    <w:multiLevelType w:val="hybridMultilevel"/>
    <w:tmpl w:val="C5606CBE"/>
    <w:lvl w:ilvl="0" w:tplc="98D6B576">
      <w:numFmt w:val="bullet"/>
      <w:lvlRestart w:val="0"/>
      <w:lvlText w:val=""/>
      <w:lvlJc w:val="left"/>
      <w:pPr>
        <w:tabs>
          <w:tab w:val="num" w:pos="927"/>
        </w:tabs>
        <w:ind w:left="927" w:firstLine="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82F7D0D"/>
    <w:multiLevelType w:val="hybridMultilevel"/>
    <w:tmpl w:val="5AEC80F4"/>
    <w:lvl w:ilvl="0" w:tplc="B2169B0E">
      <w:start w:val="1"/>
      <w:numFmt w:val="decimal"/>
      <w:lvlText w:val="%1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 w15:restartNumberingAfterBreak="0">
    <w:nsid w:val="52210FE9"/>
    <w:multiLevelType w:val="hybridMultilevel"/>
    <w:tmpl w:val="02AA7042"/>
    <w:lvl w:ilvl="0" w:tplc="45BA74EC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FD03B3"/>
    <w:multiLevelType w:val="hybridMultilevel"/>
    <w:tmpl w:val="8EDE595A"/>
    <w:lvl w:ilvl="0" w:tplc="B2169B0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ADB422E"/>
    <w:multiLevelType w:val="hybridMultilevel"/>
    <w:tmpl w:val="8EDE595A"/>
    <w:lvl w:ilvl="0" w:tplc="B2169B0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3B84E30"/>
    <w:multiLevelType w:val="hybridMultilevel"/>
    <w:tmpl w:val="96CC79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5973094"/>
    <w:multiLevelType w:val="hybridMultilevel"/>
    <w:tmpl w:val="0FB61B48"/>
    <w:lvl w:ilvl="0" w:tplc="41246ECC">
      <w:start w:val="1"/>
      <w:numFmt w:val="bullet"/>
      <w:lvlText w:val=""/>
      <w:lvlJc w:val="left"/>
      <w:pPr>
        <w:ind w:left="177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1" w15:restartNumberingAfterBreak="0">
    <w:nsid w:val="666F0E4D"/>
    <w:multiLevelType w:val="hybridMultilevel"/>
    <w:tmpl w:val="C9C66D66"/>
    <w:lvl w:ilvl="0" w:tplc="8F2AA250">
      <w:start w:val="1"/>
      <w:numFmt w:val="bullet"/>
      <w:lvlText w:val=""/>
      <w:lvlJc w:val="left"/>
      <w:pPr>
        <w:ind w:left="12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2" w15:restartNumberingAfterBreak="0">
    <w:nsid w:val="677E16D2"/>
    <w:multiLevelType w:val="hybridMultilevel"/>
    <w:tmpl w:val="5D982CF4"/>
    <w:lvl w:ilvl="0" w:tplc="41246ECC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6322945"/>
    <w:multiLevelType w:val="multilevel"/>
    <w:tmpl w:val="0AAE253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4" w15:restartNumberingAfterBreak="0">
    <w:nsid w:val="79E06726"/>
    <w:multiLevelType w:val="hybridMultilevel"/>
    <w:tmpl w:val="CB4829BE"/>
    <w:lvl w:ilvl="0" w:tplc="60D06C30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5"/>
  </w:num>
  <w:num w:numId="4">
    <w:abstractNumId w:val="2"/>
  </w:num>
  <w:num w:numId="5">
    <w:abstractNumId w:val="16"/>
  </w:num>
  <w:num w:numId="6">
    <w:abstractNumId w:val="5"/>
  </w:num>
  <w:num w:numId="7">
    <w:abstractNumId w:val="9"/>
  </w:num>
  <w:num w:numId="8">
    <w:abstractNumId w:val="13"/>
  </w:num>
  <w:num w:numId="9">
    <w:abstractNumId w:val="24"/>
  </w:num>
  <w:num w:numId="10">
    <w:abstractNumId w:val="7"/>
  </w:num>
  <w:num w:numId="11">
    <w:abstractNumId w:val="22"/>
  </w:num>
  <w:num w:numId="12">
    <w:abstractNumId w:val="4"/>
  </w:num>
  <w:num w:numId="13">
    <w:abstractNumId w:val="10"/>
  </w:num>
  <w:num w:numId="14">
    <w:abstractNumId w:val="8"/>
  </w:num>
  <w:num w:numId="15">
    <w:abstractNumId w:val="1"/>
  </w:num>
  <w:num w:numId="16">
    <w:abstractNumId w:val="17"/>
  </w:num>
  <w:num w:numId="17">
    <w:abstractNumId w:val="23"/>
  </w:num>
  <w:num w:numId="18">
    <w:abstractNumId w:val="0"/>
  </w:num>
  <w:num w:numId="19">
    <w:abstractNumId w:val="3"/>
  </w:num>
  <w:num w:numId="20">
    <w:abstractNumId w:val="20"/>
  </w:num>
  <w:num w:numId="21">
    <w:abstractNumId w:val="14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6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FB"/>
    <w:rsid w:val="0000601A"/>
    <w:rsid w:val="00011B6A"/>
    <w:rsid w:val="00011CB7"/>
    <w:rsid w:val="00026826"/>
    <w:rsid w:val="000270F8"/>
    <w:rsid w:val="00042578"/>
    <w:rsid w:val="0004380B"/>
    <w:rsid w:val="000512EA"/>
    <w:rsid w:val="000525BB"/>
    <w:rsid w:val="000567C9"/>
    <w:rsid w:val="00057E15"/>
    <w:rsid w:val="00062F6C"/>
    <w:rsid w:val="00064D43"/>
    <w:rsid w:val="000658DB"/>
    <w:rsid w:val="00075787"/>
    <w:rsid w:val="00082F61"/>
    <w:rsid w:val="000878AC"/>
    <w:rsid w:val="00090DAB"/>
    <w:rsid w:val="00091888"/>
    <w:rsid w:val="000A1A51"/>
    <w:rsid w:val="000A3906"/>
    <w:rsid w:val="000A4DEC"/>
    <w:rsid w:val="000B2980"/>
    <w:rsid w:val="000B57D9"/>
    <w:rsid w:val="000B5D62"/>
    <w:rsid w:val="000B6C8F"/>
    <w:rsid w:val="000C5BA8"/>
    <w:rsid w:val="000D03FA"/>
    <w:rsid w:val="000D70FE"/>
    <w:rsid w:val="000E0106"/>
    <w:rsid w:val="000E5B22"/>
    <w:rsid w:val="000E5BF7"/>
    <w:rsid w:val="000F43BE"/>
    <w:rsid w:val="00100270"/>
    <w:rsid w:val="001143C5"/>
    <w:rsid w:val="00123446"/>
    <w:rsid w:val="00127939"/>
    <w:rsid w:val="001334A0"/>
    <w:rsid w:val="00136A0C"/>
    <w:rsid w:val="001373CE"/>
    <w:rsid w:val="00140448"/>
    <w:rsid w:val="00140F32"/>
    <w:rsid w:val="001508A1"/>
    <w:rsid w:val="00160A97"/>
    <w:rsid w:val="001620F7"/>
    <w:rsid w:val="00166E07"/>
    <w:rsid w:val="001672BF"/>
    <w:rsid w:val="00167767"/>
    <w:rsid w:val="00174F2E"/>
    <w:rsid w:val="00175CE9"/>
    <w:rsid w:val="00180BDD"/>
    <w:rsid w:val="00182899"/>
    <w:rsid w:val="0018705F"/>
    <w:rsid w:val="00187E6A"/>
    <w:rsid w:val="001924D9"/>
    <w:rsid w:val="001927A4"/>
    <w:rsid w:val="00194586"/>
    <w:rsid w:val="00196FFA"/>
    <w:rsid w:val="001A087A"/>
    <w:rsid w:val="001A12FA"/>
    <w:rsid w:val="001A3B7B"/>
    <w:rsid w:val="001A6E5D"/>
    <w:rsid w:val="001B2ED6"/>
    <w:rsid w:val="001B331C"/>
    <w:rsid w:val="001B4B00"/>
    <w:rsid w:val="001C0042"/>
    <w:rsid w:val="001C121E"/>
    <w:rsid w:val="001C4952"/>
    <w:rsid w:val="001C7C2F"/>
    <w:rsid w:val="001D0B99"/>
    <w:rsid w:val="001D2D5C"/>
    <w:rsid w:val="001D44E4"/>
    <w:rsid w:val="001E1880"/>
    <w:rsid w:val="001E33C4"/>
    <w:rsid w:val="001E7294"/>
    <w:rsid w:val="001F06AF"/>
    <w:rsid w:val="001F1CDD"/>
    <w:rsid w:val="001F2F86"/>
    <w:rsid w:val="001F6C93"/>
    <w:rsid w:val="00203FEE"/>
    <w:rsid w:val="00204D3C"/>
    <w:rsid w:val="00205335"/>
    <w:rsid w:val="00207BE5"/>
    <w:rsid w:val="002146A0"/>
    <w:rsid w:val="00215C5A"/>
    <w:rsid w:val="00225B42"/>
    <w:rsid w:val="00234B6B"/>
    <w:rsid w:val="0023500E"/>
    <w:rsid w:val="0023759D"/>
    <w:rsid w:val="00242405"/>
    <w:rsid w:val="0024257E"/>
    <w:rsid w:val="0024301F"/>
    <w:rsid w:val="00247B4C"/>
    <w:rsid w:val="00251077"/>
    <w:rsid w:val="00255A2F"/>
    <w:rsid w:val="00255D53"/>
    <w:rsid w:val="00256C40"/>
    <w:rsid w:val="00257372"/>
    <w:rsid w:val="00265939"/>
    <w:rsid w:val="00267445"/>
    <w:rsid w:val="00273451"/>
    <w:rsid w:val="00274A96"/>
    <w:rsid w:val="00275199"/>
    <w:rsid w:val="00283065"/>
    <w:rsid w:val="00286B8D"/>
    <w:rsid w:val="002A2D4D"/>
    <w:rsid w:val="002A3A08"/>
    <w:rsid w:val="002A3B31"/>
    <w:rsid w:val="002B0B64"/>
    <w:rsid w:val="002C06C3"/>
    <w:rsid w:val="002C3269"/>
    <w:rsid w:val="002C5352"/>
    <w:rsid w:val="002D0D9A"/>
    <w:rsid w:val="002D2A09"/>
    <w:rsid w:val="002D4531"/>
    <w:rsid w:val="002D487B"/>
    <w:rsid w:val="002D4B16"/>
    <w:rsid w:val="002E2BAC"/>
    <w:rsid w:val="002E7A02"/>
    <w:rsid w:val="002E7B38"/>
    <w:rsid w:val="002F253C"/>
    <w:rsid w:val="00301AFF"/>
    <w:rsid w:val="00303B86"/>
    <w:rsid w:val="00312A14"/>
    <w:rsid w:val="00317445"/>
    <w:rsid w:val="0032312C"/>
    <w:rsid w:val="00327C7A"/>
    <w:rsid w:val="00344224"/>
    <w:rsid w:val="00352024"/>
    <w:rsid w:val="00354C14"/>
    <w:rsid w:val="00363C96"/>
    <w:rsid w:val="003757B3"/>
    <w:rsid w:val="00376BCE"/>
    <w:rsid w:val="00382574"/>
    <w:rsid w:val="00385937"/>
    <w:rsid w:val="0038764E"/>
    <w:rsid w:val="003907F9"/>
    <w:rsid w:val="00393129"/>
    <w:rsid w:val="00393E5F"/>
    <w:rsid w:val="003A3B53"/>
    <w:rsid w:val="003C0644"/>
    <w:rsid w:val="003C09A6"/>
    <w:rsid w:val="003C2666"/>
    <w:rsid w:val="003C271B"/>
    <w:rsid w:val="003D13A9"/>
    <w:rsid w:val="003D2378"/>
    <w:rsid w:val="003D5B6A"/>
    <w:rsid w:val="003E2A8E"/>
    <w:rsid w:val="003F0963"/>
    <w:rsid w:val="003F12D5"/>
    <w:rsid w:val="003F353E"/>
    <w:rsid w:val="003F5D17"/>
    <w:rsid w:val="003F72C5"/>
    <w:rsid w:val="00401F46"/>
    <w:rsid w:val="00407CCB"/>
    <w:rsid w:val="00411B92"/>
    <w:rsid w:val="00421C05"/>
    <w:rsid w:val="0042249A"/>
    <w:rsid w:val="00422B5B"/>
    <w:rsid w:val="0042304D"/>
    <w:rsid w:val="00423103"/>
    <w:rsid w:val="004239E3"/>
    <w:rsid w:val="004274EA"/>
    <w:rsid w:val="00440590"/>
    <w:rsid w:val="004446AF"/>
    <w:rsid w:val="00453774"/>
    <w:rsid w:val="00455DAA"/>
    <w:rsid w:val="00457A20"/>
    <w:rsid w:val="00467B26"/>
    <w:rsid w:val="00467DC3"/>
    <w:rsid w:val="0047502B"/>
    <w:rsid w:val="00475E7D"/>
    <w:rsid w:val="004762A7"/>
    <w:rsid w:val="00477561"/>
    <w:rsid w:val="0048632A"/>
    <w:rsid w:val="00494E17"/>
    <w:rsid w:val="00496006"/>
    <w:rsid w:val="004A0405"/>
    <w:rsid w:val="004A2F14"/>
    <w:rsid w:val="004A382A"/>
    <w:rsid w:val="004A622E"/>
    <w:rsid w:val="004C2535"/>
    <w:rsid w:val="004D0E42"/>
    <w:rsid w:val="004D4C31"/>
    <w:rsid w:val="004D6842"/>
    <w:rsid w:val="004E09F2"/>
    <w:rsid w:val="004E716B"/>
    <w:rsid w:val="004F0455"/>
    <w:rsid w:val="004F23B7"/>
    <w:rsid w:val="004F6FE7"/>
    <w:rsid w:val="00510282"/>
    <w:rsid w:val="005172AF"/>
    <w:rsid w:val="0051730F"/>
    <w:rsid w:val="00524D35"/>
    <w:rsid w:val="005316FE"/>
    <w:rsid w:val="00542ACB"/>
    <w:rsid w:val="00543DCE"/>
    <w:rsid w:val="005442CC"/>
    <w:rsid w:val="005450B1"/>
    <w:rsid w:val="00547590"/>
    <w:rsid w:val="00547AF1"/>
    <w:rsid w:val="00547B58"/>
    <w:rsid w:val="00553261"/>
    <w:rsid w:val="005533B6"/>
    <w:rsid w:val="005618B4"/>
    <w:rsid w:val="00567232"/>
    <w:rsid w:val="00572325"/>
    <w:rsid w:val="005759F5"/>
    <w:rsid w:val="00581A7A"/>
    <w:rsid w:val="0059119A"/>
    <w:rsid w:val="005929EA"/>
    <w:rsid w:val="005A0C8E"/>
    <w:rsid w:val="005A1EFA"/>
    <w:rsid w:val="005A378D"/>
    <w:rsid w:val="005B5148"/>
    <w:rsid w:val="005B5C31"/>
    <w:rsid w:val="005C1A7B"/>
    <w:rsid w:val="005C4434"/>
    <w:rsid w:val="005D1DE1"/>
    <w:rsid w:val="005D6891"/>
    <w:rsid w:val="005E37BC"/>
    <w:rsid w:val="005F22A3"/>
    <w:rsid w:val="005F5A5F"/>
    <w:rsid w:val="005F5EA7"/>
    <w:rsid w:val="005F69DF"/>
    <w:rsid w:val="005F7006"/>
    <w:rsid w:val="0060073A"/>
    <w:rsid w:val="00600F76"/>
    <w:rsid w:val="00602B86"/>
    <w:rsid w:val="00603901"/>
    <w:rsid w:val="00603DDD"/>
    <w:rsid w:val="00612142"/>
    <w:rsid w:val="0062118B"/>
    <w:rsid w:val="00640AA4"/>
    <w:rsid w:val="00642CDA"/>
    <w:rsid w:val="006517BA"/>
    <w:rsid w:val="00662F85"/>
    <w:rsid w:val="006634CB"/>
    <w:rsid w:val="0066472E"/>
    <w:rsid w:val="0066569C"/>
    <w:rsid w:val="006705FB"/>
    <w:rsid w:val="00677E8B"/>
    <w:rsid w:val="0068094F"/>
    <w:rsid w:val="00682348"/>
    <w:rsid w:val="00683C1B"/>
    <w:rsid w:val="006878E9"/>
    <w:rsid w:val="00694129"/>
    <w:rsid w:val="00696D88"/>
    <w:rsid w:val="006972C6"/>
    <w:rsid w:val="006A620B"/>
    <w:rsid w:val="006B131E"/>
    <w:rsid w:val="006B5B8A"/>
    <w:rsid w:val="006B77EE"/>
    <w:rsid w:val="006C360B"/>
    <w:rsid w:val="006C631B"/>
    <w:rsid w:val="006D23B9"/>
    <w:rsid w:val="006D2822"/>
    <w:rsid w:val="006E0CAF"/>
    <w:rsid w:val="006E23C2"/>
    <w:rsid w:val="006E460A"/>
    <w:rsid w:val="006E5ACF"/>
    <w:rsid w:val="006F0A89"/>
    <w:rsid w:val="006F79EB"/>
    <w:rsid w:val="0070469C"/>
    <w:rsid w:val="00722E70"/>
    <w:rsid w:val="007265FA"/>
    <w:rsid w:val="00727599"/>
    <w:rsid w:val="00740BCC"/>
    <w:rsid w:val="00746F1B"/>
    <w:rsid w:val="00753669"/>
    <w:rsid w:val="0075568B"/>
    <w:rsid w:val="007567CB"/>
    <w:rsid w:val="007640D6"/>
    <w:rsid w:val="00767FFC"/>
    <w:rsid w:val="00772DFB"/>
    <w:rsid w:val="00774079"/>
    <w:rsid w:val="00775DE0"/>
    <w:rsid w:val="007802B3"/>
    <w:rsid w:val="0078709B"/>
    <w:rsid w:val="0078758D"/>
    <w:rsid w:val="007940D1"/>
    <w:rsid w:val="00795B5A"/>
    <w:rsid w:val="007A3FCD"/>
    <w:rsid w:val="007B0470"/>
    <w:rsid w:val="007B3CEE"/>
    <w:rsid w:val="007B4F76"/>
    <w:rsid w:val="007C58EC"/>
    <w:rsid w:val="007C62CB"/>
    <w:rsid w:val="007D0B1E"/>
    <w:rsid w:val="007D4B3B"/>
    <w:rsid w:val="007F015C"/>
    <w:rsid w:val="007F2D4D"/>
    <w:rsid w:val="0080072C"/>
    <w:rsid w:val="0080331A"/>
    <w:rsid w:val="008040FF"/>
    <w:rsid w:val="0080545A"/>
    <w:rsid w:val="00805D9A"/>
    <w:rsid w:val="00810D0F"/>
    <w:rsid w:val="008172D4"/>
    <w:rsid w:val="00823D09"/>
    <w:rsid w:val="00831449"/>
    <w:rsid w:val="00833B67"/>
    <w:rsid w:val="0083494E"/>
    <w:rsid w:val="00835C87"/>
    <w:rsid w:val="00840E39"/>
    <w:rsid w:val="00840F25"/>
    <w:rsid w:val="0085137B"/>
    <w:rsid w:val="008531BA"/>
    <w:rsid w:val="00862EBF"/>
    <w:rsid w:val="00863161"/>
    <w:rsid w:val="008655EC"/>
    <w:rsid w:val="00865C0D"/>
    <w:rsid w:val="00867B60"/>
    <w:rsid w:val="00871D44"/>
    <w:rsid w:val="00891C29"/>
    <w:rsid w:val="008920E3"/>
    <w:rsid w:val="0089414B"/>
    <w:rsid w:val="00895AE8"/>
    <w:rsid w:val="008A07A3"/>
    <w:rsid w:val="008A666D"/>
    <w:rsid w:val="008B1B51"/>
    <w:rsid w:val="008B57B7"/>
    <w:rsid w:val="008C4808"/>
    <w:rsid w:val="008D05AC"/>
    <w:rsid w:val="008D0C7F"/>
    <w:rsid w:val="008E5FA6"/>
    <w:rsid w:val="008F2496"/>
    <w:rsid w:val="008F296F"/>
    <w:rsid w:val="008F5639"/>
    <w:rsid w:val="00905302"/>
    <w:rsid w:val="00905B7A"/>
    <w:rsid w:val="00910095"/>
    <w:rsid w:val="00913FE6"/>
    <w:rsid w:val="00916A4D"/>
    <w:rsid w:val="00922C61"/>
    <w:rsid w:val="00922E80"/>
    <w:rsid w:val="009233DA"/>
    <w:rsid w:val="00923F90"/>
    <w:rsid w:val="00925F22"/>
    <w:rsid w:val="00926D0D"/>
    <w:rsid w:val="00930D3A"/>
    <w:rsid w:val="009326D0"/>
    <w:rsid w:val="009350A6"/>
    <w:rsid w:val="0093550F"/>
    <w:rsid w:val="009572D4"/>
    <w:rsid w:val="00964881"/>
    <w:rsid w:val="009652A1"/>
    <w:rsid w:val="00967652"/>
    <w:rsid w:val="00972FAE"/>
    <w:rsid w:val="00973144"/>
    <w:rsid w:val="00975658"/>
    <w:rsid w:val="009779FB"/>
    <w:rsid w:val="009827D4"/>
    <w:rsid w:val="00983A8E"/>
    <w:rsid w:val="00984C5D"/>
    <w:rsid w:val="00991946"/>
    <w:rsid w:val="00992E80"/>
    <w:rsid w:val="0099360B"/>
    <w:rsid w:val="009A2D14"/>
    <w:rsid w:val="009A3C4B"/>
    <w:rsid w:val="009A6047"/>
    <w:rsid w:val="009B7E6B"/>
    <w:rsid w:val="009C0094"/>
    <w:rsid w:val="009C2004"/>
    <w:rsid w:val="009C2133"/>
    <w:rsid w:val="009C2BA8"/>
    <w:rsid w:val="009D1C24"/>
    <w:rsid w:val="009D31BD"/>
    <w:rsid w:val="009D4E00"/>
    <w:rsid w:val="009D6506"/>
    <w:rsid w:val="009E044E"/>
    <w:rsid w:val="009E223A"/>
    <w:rsid w:val="009E3CB6"/>
    <w:rsid w:val="009E4859"/>
    <w:rsid w:val="009F28BE"/>
    <w:rsid w:val="009F3A38"/>
    <w:rsid w:val="009F78E1"/>
    <w:rsid w:val="00A00D2C"/>
    <w:rsid w:val="00A02E43"/>
    <w:rsid w:val="00A12358"/>
    <w:rsid w:val="00A226CA"/>
    <w:rsid w:val="00A23A0D"/>
    <w:rsid w:val="00A24FA4"/>
    <w:rsid w:val="00A274F9"/>
    <w:rsid w:val="00A314E8"/>
    <w:rsid w:val="00A33CC2"/>
    <w:rsid w:val="00A35961"/>
    <w:rsid w:val="00A35970"/>
    <w:rsid w:val="00A3612F"/>
    <w:rsid w:val="00A55BA3"/>
    <w:rsid w:val="00A60863"/>
    <w:rsid w:val="00A61744"/>
    <w:rsid w:val="00A63728"/>
    <w:rsid w:val="00A702BE"/>
    <w:rsid w:val="00A74842"/>
    <w:rsid w:val="00A77D1A"/>
    <w:rsid w:val="00A94D65"/>
    <w:rsid w:val="00A9628F"/>
    <w:rsid w:val="00AA3BBA"/>
    <w:rsid w:val="00AA74E0"/>
    <w:rsid w:val="00AC1C20"/>
    <w:rsid w:val="00AC6352"/>
    <w:rsid w:val="00AC78DA"/>
    <w:rsid w:val="00AD108A"/>
    <w:rsid w:val="00AD39AC"/>
    <w:rsid w:val="00AD490C"/>
    <w:rsid w:val="00AD6D00"/>
    <w:rsid w:val="00AE61C5"/>
    <w:rsid w:val="00AE75ED"/>
    <w:rsid w:val="00AF61B0"/>
    <w:rsid w:val="00B01134"/>
    <w:rsid w:val="00B13D03"/>
    <w:rsid w:val="00B1593B"/>
    <w:rsid w:val="00B17BE3"/>
    <w:rsid w:val="00B235DC"/>
    <w:rsid w:val="00B31C41"/>
    <w:rsid w:val="00B3542B"/>
    <w:rsid w:val="00B518EA"/>
    <w:rsid w:val="00B51DC0"/>
    <w:rsid w:val="00B528F1"/>
    <w:rsid w:val="00B70C39"/>
    <w:rsid w:val="00B745EE"/>
    <w:rsid w:val="00B77D7B"/>
    <w:rsid w:val="00B77E3F"/>
    <w:rsid w:val="00B84030"/>
    <w:rsid w:val="00B84D85"/>
    <w:rsid w:val="00B901E6"/>
    <w:rsid w:val="00B93B65"/>
    <w:rsid w:val="00B95F75"/>
    <w:rsid w:val="00B96DF3"/>
    <w:rsid w:val="00BA3A02"/>
    <w:rsid w:val="00BA497D"/>
    <w:rsid w:val="00BB2068"/>
    <w:rsid w:val="00BC0DEC"/>
    <w:rsid w:val="00BC75C4"/>
    <w:rsid w:val="00BD089E"/>
    <w:rsid w:val="00BD08A8"/>
    <w:rsid w:val="00BD08AA"/>
    <w:rsid w:val="00BD34A3"/>
    <w:rsid w:val="00BD357F"/>
    <w:rsid w:val="00BD5CC1"/>
    <w:rsid w:val="00BE5A81"/>
    <w:rsid w:val="00C021CF"/>
    <w:rsid w:val="00C042A8"/>
    <w:rsid w:val="00C04469"/>
    <w:rsid w:val="00C05AFA"/>
    <w:rsid w:val="00C0777C"/>
    <w:rsid w:val="00C078CC"/>
    <w:rsid w:val="00C109E4"/>
    <w:rsid w:val="00C12689"/>
    <w:rsid w:val="00C13054"/>
    <w:rsid w:val="00C16C8B"/>
    <w:rsid w:val="00C20C55"/>
    <w:rsid w:val="00C20D1A"/>
    <w:rsid w:val="00C20EC9"/>
    <w:rsid w:val="00C21973"/>
    <w:rsid w:val="00C22457"/>
    <w:rsid w:val="00C253D9"/>
    <w:rsid w:val="00C260D9"/>
    <w:rsid w:val="00C26B1D"/>
    <w:rsid w:val="00C30003"/>
    <w:rsid w:val="00C304A0"/>
    <w:rsid w:val="00C307C9"/>
    <w:rsid w:val="00C323D7"/>
    <w:rsid w:val="00C32D5C"/>
    <w:rsid w:val="00C33A92"/>
    <w:rsid w:val="00C41E4D"/>
    <w:rsid w:val="00C43CD0"/>
    <w:rsid w:val="00C46F84"/>
    <w:rsid w:val="00C54B62"/>
    <w:rsid w:val="00C553F3"/>
    <w:rsid w:val="00C6227F"/>
    <w:rsid w:val="00C66A98"/>
    <w:rsid w:val="00C67D8D"/>
    <w:rsid w:val="00C71521"/>
    <w:rsid w:val="00C71C1B"/>
    <w:rsid w:val="00C72DB5"/>
    <w:rsid w:val="00C76E16"/>
    <w:rsid w:val="00C80B71"/>
    <w:rsid w:val="00C81820"/>
    <w:rsid w:val="00C846AD"/>
    <w:rsid w:val="00C87491"/>
    <w:rsid w:val="00C87F48"/>
    <w:rsid w:val="00C9404D"/>
    <w:rsid w:val="00C979F3"/>
    <w:rsid w:val="00CB0C0A"/>
    <w:rsid w:val="00CB3215"/>
    <w:rsid w:val="00CB4A48"/>
    <w:rsid w:val="00CB6BB0"/>
    <w:rsid w:val="00CB6F1A"/>
    <w:rsid w:val="00CB726C"/>
    <w:rsid w:val="00CC5F6B"/>
    <w:rsid w:val="00CC6FC9"/>
    <w:rsid w:val="00CD1C34"/>
    <w:rsid w:val="00CD3D50"/>
    <w:rsid w:val="00CE337A"/>
    <w:rsid w:val="00CE5191"/>
    <w:rsid w:val="00CF15AB"/>
    <w:rsid w:val="00CF2B23"/>
    <w:rsid w:val="00D00DF4"/>
    <w:rsid w:val="00D01743"/>
    <w:rsid w:val="00D0257E"/>
    <w:rsid w:val="00D10644"/>
    <w:rsid w:val="00D1596B"/>
    <w:rsid w:val="00D2478A"/>
    <w:rsid w:val="00D27CC3"/>
    <w:rsid w:val="00D30B5A"/>
    <w:rsid w:val="00D31CC0"/>
    <w:rsid w:val="00D47227"/>
    <w:rsid w:val="00D5040D"/>
    <w:rsid w:val="00D514D6"/>
    <w:rsid w:val="00D541E4"/>
    <w:rsid w:val="00D5614E"/>
    <w:rsid w:val="00D64998"/>
    <w:rsid w:val="00D70617"/>
    <w:rsid w:val="00D718DB"/>
    <w:rsid w:val="00D7202A"/>
    <w:rsid w:val="00D7349E"/>
    <w:rsid w:val="00D857BB"/>
    <w:rsid w:val="00D87C0B"/>
    <w:rsid w:val="00D9453E"/>
    <w:rsid w:val="00D96FCB"/>
    <w:rsid w:val="00DA49B3"/>
    <w:rsid w:val="00DA4AF8"/>
    <w:rsid w:val="00DA6025"/>
    <w:rsid w:val="00DA7443"/>
    <w:rsid w:val="00DB038E"/>
    <w:rsid w:val="00DB39D7"/>
    <w:rsid w:val="00DB3AB1"/>
    <w:rsid w:val="00DB6014"/>
    <w:rsid w:val="00DC05C0"/>
    <w:rsid w:val="00DC2337"/>
    <w:rsid w:val="00DD12E3"/>
    <w:rsid w:val="00DD3100"/>
    <w:rsid w:val="00DE06DB"/>
    <w:rsid w:val="00DE0C32"/>
    <w:rsid w:val="00DE3815"/>
    <w:rsid w:val="00DE3954"/>
    <w:rsid w:val="00DF0359"/>
    <w:rsid w:val="00DF5BB8"/>
    <w:rsid w:val="00E07BB3"/>
    <w:rsid w:val="00E13611"/>
    <w:rsid w:val="00E16396"/>
    <w:rsid w:val="00E16F2C"/>
    <w:rsid w:val="00E2238A"/>
    <w:rsid w:val="00E2555F"/>
    <w:rsid w:val="00E31303"/>
    <w:rsid w:val="00E31962"/>
    <w:rsid w:val="00E3277E"/>
    <w:rsid w:val="00E34AE9"/>
    <w:rsid w:val="00E414AB"/>
    <w:rsid w:val="00E4213B"/>
    <w:rsid w:val="00E44A92"/>
    <w:rsid w:val="00E50CED"/>
    <w:rsid w:val="00E50E08"/>
    <w:rsid w:val="00E54788"/>
    <w:rsid w:val="00E5599C"/>
    <w:rsid w:val="00E56FE0"/>
    <w:rsid w:val="00E6115B"/>
    <w:rsid w:val="00E651D9"/>
    <w:rsid w:val="00E662D0"/>
    <w:rsid w:val="00E80883"/>
    <w:rsid w:val="00E85347"/>
    <w:rsid w:val="00E85E50"/>
    <w:rsid w:val="00E93D35"/>
    <w:rsid w:val="00E94E72"/>
    <w:rsid w:val="00E95DAE"/>
    <w:rsid w:val="00E97274"/>
    <w:rsid w:val="00E97A4E"/>
    <w:rsid w:val="00EA6A44"/>
    <w:rsid w:val="00EB4AE3"/>
    <w:rsid w:val="00EB5FAA"/>
    <w:rsid w:val="00EC18FD"/>
    <w:rsid w:val="00EC246E"/>
    <w:rsid w:val="00EC51E2"/>
    <w:rsid w:val="00EC6692"/>
    <w:rsid w:val="00EC6EB9"/>
    <w:rsid w:val="00ED38EC"/>
    <w:rsid w:val="00EE3D19"/>
    <w:rsid w:val="00F0162D"/>
    <w:rsid w:val="00F104DF"/>
    <w:rsid w:val="00F1224C"/>
    <w:rsid w:val="00F20478"/>
    <w:rsid w:val="00F27F28"/>
    <w:rsid w:val="00F35DAD"/>
    <w:rsid w:val="00F361E7"/>
    <w:rsid w:val="00F36734"/>
    <w:rsid w:val="00F43CA5"/>
    <w:rsid w:val="00F47627"/>
    <w:rsid w:val="00F5254B"/>
    <w:rsid w:val="00F536AC"/>
    <w:rsid w:val="00F55855"/>
    <w:rsid w:val="00F57709"/>
    <w:rsid w:val="00F702E3"/>
    <w:rsid w:val="00F74369"/>
    <w:rsid w:val="00F91167"/>
    <w:rsid w:val="00F93807"/>
    <w:rsid w:val="00F96566"/>
    <w:rsid w:val="00F9745A"/>
    <w:rsid w:val="00FA070A"/>
    <w:rsid w:val="00FA3D69"/>
    <w:rsid w:val="00FA4397"/>
    <w:rsid w:val="00FA4EF1"/>
    <w:rsid w:val="00FA65FF"/>
    <w:rsid w:val="00FA76C9"/>
    <w:rsid w:val="00FB2944"/>
    <w:rsid w:val="00FB2A07"/>
    <w:rsid w:val="00FB6843"/>
    <w:rsid w:val="00FC198A"/>
    <w:rsid w:val="00FC3856"/>
    <w:rsid w:val="00FC73F9"/>
    <w:rsid w:val="00FC7576"/>
    <w:rsid w:val="00FD2364"/>
    <w:rsid w:val="00FD6AC9"/>
    <w:rsid w:val="00FE224E"/>
    <w:rsid w:val="00FF2748"/>
    <w:rsid w:val="00FF5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04B319B"/>
  <w15:docId w15:val="{C330775F-D3EC-4D7B-AEC6-8A2DCA564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6A0"/>
    <w:pPr>
      <w:spacing w:after="0" w:line="240" w:lineRule="auto"/>
    </w:pPr>
    <w:rPr>
      <w:rFonts w:ascii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4A62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146A0"/>
    <w:pPr>
      <w:keepNext/>
      <w:autoSpaceDE w:val="0"/>
      <w:autoSpaceDN w:val="0"/>
      <w:spacing w:after="120"/>
      <w:outlineLvl w:val="1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2E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62E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A62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146A0"/>
    <w:rPr>
      <w:rFonts w:ascii="Times New Roman" w:hAnsi="Times New Roman" w:cs="Times New Roman"/>
      <w:b/>
      <w:sz w:val="20"/>
      <w:szCs w:val="20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862EBF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locked/>
    <w:rsid w:val="00862EB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2146A0"/>
    <w:pPr>
      <w:tabs>
        <w:tab w:val="left" w:pos="7371"/>
      </w:tabs>
      <w:autoSpaceDE w:val="0"/>
      <w:autoSpaceDN w:val="0"/>
    </w:pPr>
    <w:rPr>
      <w:b/>
      <w:sz w:val="36"/>
      <w:szCs w:val="20"/>
    </w:rPr>
  </w:style>
  <w:style w:type="character" w:customStyle="1" w:styleId="a4">
    <w:name w:val="Основний текст Знак"/>
    <w:basedOn w:val="a0"/>
    <w:link w:val="a3"/>
    <w:uiPriority w:val="99"/>
    <w:locked/>
    <w:rsid w:val="002146A0"/>
    <w:rPr>
      <w:rFonts w:ascii="Times New Roman" w:hAnsi="Times New Roman" w:cs="Times New Roman"/>
      <w:b/>
      <w:sz w:val="20"/>
      <w:szCs w:val="20"/>
      <w:lang w:val="uk-UA"/>
    </w:rPr>
  </w:style>
  <w:style w:type="paragraph" w:styleId="a5">
    <w:name w:val="Body Text Indent"/>
    <w:basedOn w:val="a"/>
    <w:link w:val="a6"/>
    <w:uiPriority w:val="99"/>
    <w:rsid w:val="002146A0"/>
    <w:rPr>
      <w:szCs w:val="20"/>
    </w:rPr>
  </w:style>
  <w:style w:type="character" w:customStyle="1" w:styleId="a6">
    <w:name w:val="Основний текст з відступом Знак"/>
    <w:basedOn w:val="a0"/>
    <w:link w:val="a5"/>
    <w:uiPriority w:val="99"/>
    <w:locked/>
    <w:rsid w:val="002146A0"/>
    <w:rPr>
      <w:rFonts w:ascii="Times New Roman" w:hAnsi="Times New Roman" w:cs="Times New Roman"/>
      <w:sz w:val="20"/>
      <w:szCs w:val="20"/>
      <w:lang w:val="uk-UA"/>
    </w:rPr>
  </w:style>
  <w:style w:type="paragraph" w:styleId="3">
    <w:name w:val="Body Text Indent 3"/>
    <w:basedOn w:val="a"/>
    <w:link w:val="30"/>
    <w:uiPriority w:val="99"/>
    <w:rsid w:val="002146A0"/>
    <w:pPr>
      <w:tabs>
        <w:tab w:val="left" w:pos="2694"/>
      </w:tabs>
      <w:autoSpaceDE w:val="0"/>
      <w:autoSpaceDN w:val="0"/>
      <w:ind w:left="709"/>
      <w:jc w:val="both"/>
    </w:pPr>
    <w:rPr>
      <w:spacing w:val="20"/>
      <w:sz w:val="28"/>
      <w:szCs w:val="20"/>
    </w:rPr>
  </w:style>
  <w:style w:type="character" w:customStyle="1" w:styleId="30">
    <w:name w:val="Основний текст з відступом 3 Знак"/>
    <w:basedOn w:val="a0"/>
    <w:link w:val="3"/>
    <w:uiPriority w:val="99"/>
    <w:locked/>
    <w:rsid w:val="002146A0"/>
    <w:rPr>
      <w:rFonts w:ascii="Times New Roman" w:hAnsi="Times New Roman" w:cs="Times New Roman"/>
      <w:spacing w:val="20"/>
      <w:sz w:val="20"/>
      <w:szCs w:val="20"/>
      <w:lang w:val="uk-UA"/>
    </w:rPr>
  </w:style>
  <w:style w:type="paragraph" w:styleId="a7">
    <w:name w:val="footnote text"/>
    <w:basedOn w:val="a"/>
    <w:link w:val="a8"/>
    <w:uiPriority w:val="99"/>
    <w:rsid w:val="002146A0"/>
    <w:rPr>
      <w:sz w:val="20"/>
      <w:szCs w:val="20"/>
    </w:rPr>
  </w:style>
  <w:style w:type="character" w:customStyle="1" w:styleId="a8">
    <w:name w:val="Текст виноски Знак"/>
    <w:basedOn w:val="a0"/>
    <w:link w:val="a7"/>
    <w:uiPriority w:val="99"/>
    <w:locked/>
    <w:rsid w:val="002146A0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11">
    <w:name w:val="Абзац списка1"/>
    <w:basedOn w:val="a"/>
    <w:uiPriority w:val="99"/>
    <w:qFormat/>
    <w:rsid w:val="002146A0"/>
    <w:pPr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basedOn w:val="a0"/>
    <w:uiPriority w:val="99"/>
    <w:rsid w:val="002146A0"/>
    <w:rPr>
      <w:b/>
      <w:color w:val="991813"/>
      <w:u w:val="none"/>
      <w:effect w:val="none"/>
    </w:rPr>
  </w:style>
  <w:style w:type="paragraph" w:styleId="aa">
    <w:name w:val="Plain Text"/>
    <w:basedOn w:val="a"/>
    <w:link w:val="ab"/>
    <w:rsid w:val="002146A0"/>
    <w:rPr>
      <w:sz w:val="20"/>
      <w:szCs w:val="20"/>
    </w:rPr>
  </w:style>
  <w:style w:type="character" w:customStyle="1" w:styleId="ab">
    <w:name w:val="Текст Знак"/>
    <w:basedOn w:val="a0"/>
    <w:link w:val="aa"/>
    <w:locked/>
    <w:rsid w:val="002146A0"/>
    <w:rPr>
      <w:rFonts w:ascii="Times New Roman" w:hAnsi="Times New Roman" w:cs="Times New Roman"/>
      <w:sz w:val="20"/>
      <w:szCs w:val="20"/>
      <w:lang w:val="uk-UA"/>
    </w:rPr>
  </w:style>
  <w:style w:type="paragraph" w:customStyle="1" w:styleId="12">
    <w:name w:val="Обычный1"/>
    <w:uiPriority w:val="99"/>
    <w:rsid w:val="002146A0"/>
    <w:pPr>
      <w:widowControl w:val="0"/>
      <w:spacing w:after="0" w:line="300" w:lineRule="auto"/>
      <w:ind w:firstLine="520"/>
    </w:pPr>
    <w:rPr>
      <w:rFonts w:ascii="Times New Roman" w:hAnsi="Times New Roman" w:cs="Times New Roman"/>
      <w:sz w:val="28"/>
      <w:szCs w:val="20"/>
      <w:lang w:val="uk-UA" w:eastAsia="ru-RU"/>
    </w:rPr>
  </w:style>
  <w:style w:type="paragraph" w:styleId="ac">
    <w:name w:val="Normal (Web)"/>
    <w:basedOn w:val="a"/>
    <w:rsid w:val="002146A0"/>
    <w:pPr>
      <w:spacing w:before="100" w:beforeAutospacing="1" w:after="100" w:afterAutospacing="1"/>
    </w:pPr>
    <w:rPr>
      <w:lang w:val="ru-RU"/>
    </w:rPr>
  </w:style>
  <w:style w:type="paragraph" w:customStyle="1" w:styleId="rvps2">
    <w:name w:val="rvps2"/>
    <w:basedOn w:val="a"/>
    <w:uiPriority w:val="99"/>
    <w:rsid w:val="002146A0"/>
    <w:pPr>
      <w:spacing w:before="100" w:beforeAutospacing="1" w:after="100" w:afterAutospacing="1"/>
    </w:pPr>
    <w:rPr>
      <w:lang w:val="ru-RU"/>
    </w:rPr>
  </w:style>
  <w:style w:type="character" w:customStyle="1" w:styleId="block-infoleft1">
    <w:name w:val="block-info__left1"/>
    <w:uiPriority w:val="99"/>
    <w:rsid w:val="002146A0"/>
  </w:style>
  <w:style w:type="paragraph" w:styleId="ad">
    <w:name w:val="List Paragraph"/>
    <w:basedOn w:val="a"/>
    <w:uiPriority w:val="34"/>
    <w:qFormat/>
    <w:rsid w:val="002146A0"/>
    <w:pPr>
      <w:ind w:left="720"/>
      <w:contextualSpacing/>
    </w:pPr>
  </w:style>
  <w:style w:type="table" w:styleId="ae">
    <w:name w:val="Table Grid"/>
    <w:basedOn w:val="a1"/>
    <w:uiPriority w:val="39"/>
    <w:rsid w:val="00640AA4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B95F75"/>
    <w:pPr>
      <w:tabs>
        <w:tab w:val="center" w:pos="4677"/>
        <w:tab w:val="right" w:pos="9355"/>
      </w:tabs>
    </w:pPr>
  </w:style>
  <w:style w:type="character" w:customStyle="1" w:styleId="af0">
    <w:name w:val="Верхній колонтитул Знак"/>
    <w:basedOn w:val="a0"/>
    <w:link w:val="af"/>
    <w:uiPriority w:val="99"/>
    <w:locked/>
    <w:rsid w:val="00B95F75"/>
    <w:rPr>
      <w:rFonts w:ascii="Times New Roman" w:hAnsi="Times New Roman" w:cs="Times New Roman"/>
      <w:sz w:val="24"/>
      <w:szCs w:val="24"/>
      <w:lang w:val="uk-UA" w:eastAsia="ru-RU"/>
    </w:rPr>
  </w:style>
  <w:style w:type="paragraph" w:styleId="af1">
    <w:name w:val="footer"/>
    <w:basedOn w:val="a"/>
    <w:link w:val="af2"/>
    <w:uiPriority w:val="99"/>
    <w:unhideWhenUsed/>
    <w:rsid w:val="00B95F75"/>
    <w:pPr>
      <w:tabs>
        <w:tab w:val="center" w:pos="4677"/>
        <w:tab w:val="right" w:pos="9355"/>
      </w:tabs>
    </w:pPr>
  </w:style>
  <w:style w:type="character" w:customStyle="1" w:styleId="af2">
    <w:name w:val="Нижній колонтитул Знак"/>
    <w:basedOn w:val="a0"/>
    <w:link w:val="af1"/>
    <w:uiPriority w:val="99"/>
    <w:locked/>
    <w:rsid w:val="00B95F75"/>
    <w:rPr>
      <w:rFonts w:ascii="Times New Roman" w:hAnsi="Times New Roman" w:cs="Times New Roman"/>
      <w:sz w:val="24"/>
      <w:szCs w:val="24"/>
      <w:lang w:val="uk-UA" w:eastAsia="ru-RU"/>
    </w:rPr>
  </w:style>
  <w:style w:type="paragraph" w:styleId="af3">
    <w:name w:val="Balloon Text"/>
    <w:basedOn w:val="a"/>
    <w:link w:val="af4"/>
    <w:uiPriority w:val="99"/>
    <w:semiHidden/>
    <w:unhideWhenUsed/>
    <w:rsid w:val="008B57B7"/>
    <w:rPr>
      <w:rFonts w:ascii="Tahoma" w:hAnsi="Tahoma" w:cs="Tahoma"/>
      <w:sz w:val="16"/>
      <w:szCs w:val="16"/>
    </w:rPr>
  </w:style>
  <w:style w:type="character" w:customStyle="1" w:styleId="af4">
    <w:name w:val="Текст у виносці Знак"/>
    <w:basedOn w:val="a0"/>
    <w:link w:val="af3"/>
    <w:uiPriority w:val="99"/>
    <w:semiHidden/>
    <w:locked/>
    <w:rsid w:val="008B57B7"/>
    <w:rPr>
      <w:rFonts w:ascii="Tahoma" w:hAnsi="Tahoma" w:cs="Tahoma"/>
      <w:sz w:val="16"/>
      <w:szCs w:val="16"/>
      <w:lang w:val="uk-UA"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1373CE"/>
    <w:rPr>
      <w:rFonts w:cs="Times New Roman"/>
      <w:color w:val="808080"/>
      <w:shd w:val="clear" w:color="auto" w:fill="E6E6E6"/>
    </w:rPr>
  </w:style>
  <w:style w:type="paragraph" w:styleId="af5">
    <w:name w:val="TOC Heading"/>
    <w:basedOn w:val="1"/>
    <w:next w:val="a"/>
    <w:uiPriority w:val="39"/>
    <w:unhideWhenUsed/>
    <w:qFormat/>
    <w:rsid w:val="004A622E"/>
    <w:pPr>
      <w:spacing w:line="259" w:lineRule="auto"/>
      <w:outlineLvl w:val="9"/>
    </w:pPr>
    <w:rPr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4A622E"/>
    <w:pPr>
      <w:spacing w:after="100"/>
      <w:ind w:left="240"/>
    </w:pPr>
  </w:style>
  <w:style w:type="paragraph" w:styleId="14">
    <w:name w:val="toc 1"/>
    <w:basedOn w:val="a"/>
    <w:next w:val="a"/>
    <w:autoRedefine/>
    <w:uiPriority w:val="39"/>
    <w:unhideWhenUsed/>
    <w:rsid w:val="000D70FE"/>
    <w:pPr>
      <w:spacing w:after="100"/>
    </w:pPr>
  </w:style>
  <w:style w:type="character" w:customStyle="1" w:styleId="22">
    <w:name w:val="Неразрешенное упоминание2"/>
    <w:basedOn w:val="a0"/>
    <w:uiPriority w:val="99"/>
    <w:semiHidden/>
    <w:unhideWhenUsed/>
    <w:rsid w:val="00C46F84"/>
    <w:rPr>
      <w:rFonts w:cs="Times New Roman"/>
      <w:color w:val="808080"/>
      <w:shd w:val="clear" w:color="auto" w:fill="E6E6E6"/>
    </w:rPr>
  </w:style>
  <w:style w:type="paragraph" w:customStyle="1" w:styleId="Default">
    <w:name w:val="Default"/>
    <w:rsid w:val="000C5B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af6">
    <w:name w:val="Îáû÷íûé"/>
    <w:rsid w:val="0024257E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nhideWhenUsed/>
    <w:rsid w:val="0024257E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semiHidden/>
    <w:locked/>
    <w:rsid w:val="0024257E"/>
    <w:rPr>
      <w:rFonts w:ascii="Times New Roman" w:hAnsi="Times New Roman" w:cs="Times New Roman"/>
      <w:sz w:val="16"/>
      <w:szCs w:val="16"/>
      <w:lang w:val="uk-UA" w:eastAsia="ru-RU"/>
    </w:rPr>
  </w:style>
  <w:style w:type="paragraph" w:customStyle="1" w:styleId="15">
    <w:name w:val="подзаголовок1"/>
    <w:basedOn w:val="a"/>
    <w:uiPriority w:val="99"/>
    <w:rsid w:val="00382574"/>
    <w:pPr>
      <w:keepNext/>
      <w:spacing w:before="240" w:after="60"/>
    </w:pPr>
    <w:rPr>
      <w:b/>
      <w:kern w:val="28"/>
      <w:sz w:val="26"/>
      <w:szCs w:val="20"/>
    </w:rPr>
  </w:style>
  <w:style w:type="character" w:styleId="af7">
    <w:name w:val="FollowedHyperlink"/>
    <w:basedOn w:val="a0"/>
    <w:uiPriority w:val="99"/>
    <w:semiHidden/>
    <w:unhideWhenUsed/>
    <w:rsid w:val="008E5FA6"/>
    <w:rPr>
      <w:rFonts w:cs="Times New Roman"/>
      <w:color w:val="954F72" w:themeColor="followedHyperlink"/>
      <w:u w:val="single"/>
    </w:rPr>
  </w:style>
  <w:style w:type="paragraph" w:customStyle="1" w:styleId="Normal2">
    <w:name w:val="Normal2"/>
    <w:uiPriority w:val="99"/>
    <w:rsid w:val="008E5FA6"/>
    <w:pPr>
      <w:widowControl w:val="0"/>
      <w:spacing w:after="0" w:line="300" w:lineRule="auto"/>
      <w:ind w:firstLine="520"/>
    </w:pPr>
    <w:rPr>
      <w:rFonts w:ascii="Times New Roman" w:hAnsi="Times New Roman" w:cs="Times New Roman"/>
      <w:sz w:val="28"/>
      <w:szCs w:val="20"/>
      <w:lang w:val="uk-UA" w:eastAsia="ru-RU"/>
    </w:rPr>
  </w:style>
  <w:style w:type="character" w:customStyle="1" w:styleId="23">
    <w:name w:val="Основной текст (2)"/>
    <w:rsid w:val="002830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9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607A-6D03-4176-8B66-51C0337D9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15</Pages>
  <Words>4161</Words>
  <Characters>23722</Characters>
  <Application>Microsoft Office Word</Application>
  <DocSecurity>0</DocSecurity>
  <Lines>197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1 МЕТА НАВЧАЛЬНОЇ ДИЦИПЛІНИ</vt:lpstr>
      <vt:lpstr>2 ОЧІКУВАНІ ДИСЦИПЛІНАРНІ РЕЗУЛЬТАТИ НАВЧАННЯ</vt:lpstr>
      <vt:lpstr>3 БАЗОВІ ДИСЦИПЛІНИ </vt:lpstr>
      <vt:lpstr/>
      <vt:lpstr>4 ОБСЯГ І РОЗПОДІЛ ЗА ФОРМАМИ ОРГАНІЗАЦІЇ ОСВІТНЬОГО ПРОЦЕСУ ТА ВИДАМИ НАВЧАЛЬНИ</vt:lpstr>
      <vt:lpstr>5 ПРОГРАМА ДИСЦИПЛІНИ ЗА ВИДАМИ НАВЧАЛЬНИХ ЗАНЯТЬ</vt:lpstr>
      <vt:lpstr>6. ОЦІНЮВАННЯ РЕЗУЛЬТАТІВ НАВЧАННЯ</vt:lpstr>
      <vt:lpstr>6.1 Шкали</vt:lpstr>
      <vt:lpstr>6.2 Засоби та процедури</vt:lpstr>
      <vt:lpstr>7. ІНСТРУМЕНТИ, ОБЛАДНАННЯ ТА ПРОГРАМНЕ ЗАБЕЗПЕЧЕННЯ</vt:lpstr>
    </vt:vector>
  </TitlesOfParts>
  <Company/>
  <LinksUpToDate>false</LinksUpToDate>
  <CharactersWithSpaces>27828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Бубліков Андрій Вікторович</cp:lastModifiedBy>
  <cp:revision>19</cp:revision>
  <cp:lastPrinted>2022-10-20T12:29:00Z</cp:lastPrinted>
  <dcterms:created xsi:type="dcterms:W3CDTF">2022-07-01T06:13:00Z</dcterms:created>
  <dcterms:modified xsi:type="dcterms:W3CDTF">2022-10-20T13:54:00Z</dcterms:modified>
</cp:coreProperties>
</file>