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86" w:rsidRPr="00F6475A" w:rsidRDefault="00911D86" w:rsidP="00911D86">
      <w:pPr>
        <w:spacing w:after="0" w:line="240" w:lineRule="auto"/>
        <w:jc w:val="center"/>
        <w:rPr>
          <w:rStyle w:val="fontstyle01"/>
          <w:color w:val="auto"/>
          <w:sz w:val="28"/>
          <w:szCs w:val="28"/>
          <w:lang w:val="uk-UA"/>
        </w:rPr>
      </w:pPr>
      <w:proofErr w:type="spellStart"/>
      <w:r w:rsidRPr="00F6475A">
        <w:rPr>
          <w:rStyle w:val="fontstyle01"/>
          <w:color w:val="auto"/>
          <w:sz w:val="28"/>
          <w:szCs w:val="28"/>
          <w:lang w:val="uk-UA"/>
        </w:rPr>
        <w:t>СИЛАБУС</w:t>
      </w:r>
      <w:proofErr w:type="spellEnd"/>
      <w:r w:rsidRPr="00F6475A">
        <w:rPr>
          <w:rStyle w:val="fontstyle01"/>
          <w:color w:val="auto"/>
          <w:sz w:val="28"/>
          <w:szCs w:val="28"/>
          <w:lang w:val="uk-UA"/>
        </w:rPr>
        <w:t xml:space="preserve"> НАВЧАЛЬНОЇ ДИСЦИПЛІНИ</w:t>
      </w:r>
    </w:p>
    <w:p w:rsidR="00F951F5" w:rsidRPr="00F6475A" w:rsidRDefault="00911D86" w:rsidP="00A70E8E">
      <w:pPr>
        <w:spacing w:after="0" w:line="240" w:lineRule="auto"/>
        <w:jc w:val="center"/>
        <w:rPr>
          <w:rStyle w:val="fontstyle01"/>
          <w:color w:val="auto"/>
          <w:sz w:val="28"/>
          <w:szCs w:val="28"/>
          <w:lang w:val="uk-UA"/>
        </w:rPr>
      </w:pPr>
      <w:r w:rsidRPr="00F6475A">
        <w:rPr>
          <w:rStyle w:val="fontstyle01"/>
          <w:color w:val="auto"/>
          <w:sz w:val="28"/>
          <w:szCs w:val="28"/>
          <w:lang w:val="uk-UA"/>
        </w:rPr>
        <w:t>«</w:t>
      </w:r>
      <w:r w:rsidR="00AC5E26" w:rsidRPr="00AC5E26">
        <w:rPr>
          <w:rStyle w:val="fontstyle01"/>
          <w:color w:val="auto"/>
          <w:sz w:val="28"/>
          <w:szCs w:val="28"/>
          <w:lang w:val="uk-UA"/>
        </w:rPr>
        <w:t>ПРОЕКТУВАННЯ СИСТЕМ АВТОМАТИЗАЦІЇ</w:t>
      </w:r>
      <w:r w:rsidRPr="00F6475A">
        <w:rPr>
          <w:rStyle w:val="fontstyle01"/>
          <w:color w:val="auto"/>
          <w:sz w:val="28"/>
          <w:szCs w:val="28"/>
          <w:lang w:val="uk-UA"/>
        </w:rPr>
        <w:t>»</w:t>
      </w:r>
    </w:p>
    <w:p w:rsidR="00911D86" w:rsidRPr="00F6475A"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708"/>
      </w:tblGrid>
      <w:tr w:rsidR="00F6475A" w:rsidRPr="00F6475A" w:rsidTr="00697600">
        <w:trPr>
          <w:trHeight w:val="142"/>
        </w:trPr>
        <w:tc>
          <w:tcPr>
            <w:tcW w:w="4146" w:type="dxa"/>
            <w:vMerge w:val="restart"/>
            <w:vAlign w:val="center"/>
          </w:tcPr>
          <w:p w:rsidR="002F1198" w:rsidRPr="00F6475A" w:rsidRDefault="002F1198" w:rsidP="00935C6F">
            <w:pPr>
              <w:rPr>
                <w:rStyle w:val="fontstyle01"/>
                <w:b w:val="0"/>
                <w:color w:val="auto"/>
                <w:sz w:val="28"/>
                <w:szCs w:val="28"/>
                <w:lang w:val="uk-UA"/>
              </w:rPr>
            </w:pPr>
            <w:r w:rsidRPr="00F6475A">
              <w:rPr>
                <w:rFonts w:ascii="Times New Roman" w:hAnsi="Times New Roman" w:cs="Times New Roman"/>
                <w:noProof/>
                <w:sz w:val="28"/>
                <w:szCs w:val="28"/>
                <w:lang w:eastAsia="ru-RU"/>
              </w:rPr>
              <w:drawing>
                <wp:inline distT="0" distB="0" distL="0" distR="0" wp14:anchorId="56C9524B" wp14:editId="0466DDA5">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91029" cy="1120673"/>
                          </a:xfrm>
                          <a:prstGeom prst="rect">
                            <a:avLst/>
                          </a:prstGeom>
                        </pic:spPr>
                      </pic:pic>
                    </a:graphicData>
                  </a:graphic>
                </wp:inline>
              </w:drawing>
            </w:r>
          </w:p>
        </w:tc>
        <w:tc>
          <w:tcPr>
            <w:tcW w:w="5708" w:type="dxa"/>
          </w:tcPr>
          <w:p w:rsidR="002F1198" w:rsidRPr="00F6475A" w:rsidRDefault="002F1198" w:rsidP="003150D3">
            <w:pPr>
              <w:rPr>
                <w:rStyle w:val="fontstyle01"/>
                <w:b w:val="0"/>
                <w:bCs w:val="0"/>
                <w:color w:val="auto"/>
                <w:sz w:val="28"/>
                <w:szCs w:val="28"/>
                <w:lang w:val="uk-UA"/>
              </w:rPr>
            </w:pPr>
            <w:r w:rsidRPr="00F6475A">
              <w:rPr>
                <w:rStyle w:val="fontstyle01"/>
                <w:color w:val="auto"/>
                <w:sz w:val="28"/>
                <w:szCs w:val="28"/>
                <w:lang w:val="uk-UA"/>
              </w:rPr>
              <w:t>Ступінь освіти</w:t>
            </w:r>
            <w:r w:rsidRPr="00F6475A">
              <w:rPr>
                <w:rFonts w:ascii="Times New Roman" w:hAnsi="Times New Roman" w:cs="Times New Roman"/>
                <w:sz w:val="28"/>
                <w:szCs w:val="28"/>
                <w:lang w:val="uk-UA"/>
              </w:rPr>
              <w:t xml:space="preserve"> </w:t>
            </w:r>
            <w:r w:rsidR="003150D3" w:rsidRPr="00F6475A">
              <w:rPr>
                <w:rFonts w:ascii="Times New Roman" w:hAnsi="Times New Roman" w:cs="Times New Roman"/>
                <w:sz w:val="28"/>
                <w:szCs w:val="28"/>
                <w:u w:val="single"/>
                <w:lang w:val="uk-UA"/>
              </w:rPr>
              <w:t>бакалавр</w:t>
            </w:r>
          </w:p>
        </w:tc>
      </w:tr>
      <w:tr w:rsidR="00F6475A" w:rsidRPr="00F6475A" w:rsidTr="00697600">
        <w:trPr>
          <w:trHeight w:val="140"/>
        </w:trPr>
        <w:tc>
          <w:tcPr>
            <w:tcW w:w="4146" w:type="dxa"/>
            <w:vMerge/>
          </w:tcPr>
          <w:p w:rsidR="002F1198" w:rsidRPr="00F6475A" w:rsidRDefault="002F1198" w:rsidP="00911D86">
            <w:pPr>
              <w:rPr>
                <w:rFonts w:ascii="Times New Roman" w:hAnsi="Times New Roman" w:cs="Times New Roman"/>
                <w:noProof/>
                <w:sz w:val="28"/>
                <w:szCs w:val="28"/>
                <w:lang w:val="uk-UA" w:eastAsia="ru-RU"/>
              </w:rPr>
            </w:pPr>
          </w:p>
        </w:tc>
        <w:tc>
          <w:tcPr>
            <w:tcW w:w="5708" w:type="dxa"/>
          </w:tcPr>
          <w:p w:rsidR="002F1198" w:rsidRPr="00F6475A" w:rsidRDefault="002F1198" w:rsidP="00911D86">
            <w:pPr>
              <w:rPr>
                <w:rStyle w:val="fontstyle01"/>
                <w:b w:val="0"/>
                <w:bCs w:val="0"/>
                <w:color w:val="auto"/>
                <w:sz w:val="28"/>
                <w:szCs w:val="28"/>
                <w:lang w:val="uk-UA"/>
              </w:rPr>
            </w:pPr>
            <w:r w:rsidRPr="00F6475A">
              <w:rPr>
                <w:rStyle w:val="fontstyle01"/>
                <w:color w:val="auto"/>
                <w:sz w:val="28"/>
                <w:szCs w:val="28"/>
                <w:lang w:val="uk-UA"/>
              </w:rPr>
              <w:t>Освітня програма</w:t>
            </w:r>
            <w:r w:rsidRPr="00F6475A">
              <w:rPr>
                <w:rFonts w:ascii="Times New Roman" w:hAnsi="Times New Roman" w:cs="Times New Roman"/>
                <w:sz w:val="28"/>
                <w:szCs w:val="28"/>
                <w:lang w:val="uk-UA"/>
              </w:rPr>
              <w:t xml:space="preserve"> </w:t>
            </w:r>
            <w:r w:rsidRPr="00F6475A">
              <w:rPr>
                <w:rFonts w:ascii="Times New Roman" w:hAnsi="Times New Roman" w:cs="Times New Roman"/>
                <w:bCs/>
                <w:sz w:val="28"/>
                <w:szCs w:val="28"/>
                <w:u w:val="single"/>
                <w:lang w:val="uk-UA"/>
              </w:rPr>
              <w:t>Автоматизація та комп’ютерно-інтегровані технології</w:t>
            </w:r>
          </w:p>
        </w:tc>
      </w:tr>
      <w:tr w:rsidR="00F6475A" w:rsidRPr="00F6475A" w:rsidTr="00697600">
        <w:trPr>
          <w:trHeight w:val="140"/>
        </w:trPr>
        <w:tc>
          <w:tcPr>
            <w:tcW w:w="4146" w:type="dxa"/>
            <w:vMerge/>
          </w:tcPr>
          <w:p w:rsidR="002F1198" w:rsidRPr="00F6475A" w:rsidRDefault="002F1198" w:rsidP="00911D86">
            <w:pPr>
              <w:rPr>
                <w:rFonts w:ascii="Times New Roman" w:hAnsi="Times New Roman" w:cs="Times New Roman"/>
                <w:noProof/>
                <w:sz w:val="28"/>
                <w:szCs w:val="28"/>
                <w:lang w:val="uk-UA" w:eastAsia="ru-RU"/>
              </w:rPr>
            </w:pPr>
          </w:p>
        </w:tc>
        <w:tc>
          <w:tcPr>
            <w:tcW w:w="5708" w:type="dxa"/>
          </w:tcPr>
          <w:p w:rsidR="002F1198" w:rsidRPr="00F6475A" w:rsidRDefault="00074431" w:rsidP="00E93F52">
            <w:pPr>
              <w:rPr>
                <w:rStyle w:val="fontstyle01"/>
                <w:b w:val="0"/>
                <w:bCs w:val="0"/>
                <w:color w:val="auto"/>
                <w:sz w:val="28"/>
                <w:szCs w:val="28"/>
                <w:lang w:val="uk-UA"/>
              </w:rPr>
            </w:pPr>
            <w:r w:rsidRPr="00F6475A">
              <w:rPr>
                <w:rStyle w:val="fontstyle01"/>
                <w:color w:val="auto"/>
                <w:sz w:val="28"/>
                <w:szCs w:val="28"/>
                <w:lang w:val="uk-UA"/>
              </w:rPr>
              <w:t>Тривалість викладання</w:t>
            </w:r>
            <w:r w:rsidRPr="00F6475A">
              <w:rPr>
                <w:rFonts w:ascii="Times New Roman" w:hAnsi="Times New Roman" w:cs="Times New Roman"/>
                <w:sz w:val="28"/>
                <w:szCs w:val="28"/>
                <w:lang w:val="uk-UA"/>
              </w:rPr>
              <w:t xml:space="preserve"> </w:t>
            </w:r>
            <w:r w:rsidR="00AC5E26" w:rsidRPr="00AC5E26">
              <w:rPr>
                <w:rFonts w:ascii="Times New Roman" w:hAnsi="Times New Roman" w:cs="Times New Roman"/>
                <w:sz w:val="28"/>
                <w:szCs w:val="28"/>
                <w:u w:val="single"/>
                <w:lang w:val="uk-UA"/>
              </w:rPr>
              <w:t>8-й семестр (6 семестр скор.)</w:t>
            </w:r>
          </w:p>
        </w:tc>
      </w:tr>
      <w:tr w:rsidR="00F6475A" w:rsidRPr="00F6475A" w:rsidTr="00697600">
        <w:trPr>
          <w:trHeight w:val="140"/>
        </w:trPr>
        <w:tc>
          <w:tcPr>
            <w:tcW w:w="4146" w:type="dxa"/>
            <w:vMerge/>
          </w:tcPr>
          <w:p w:rsidR="002F1198" w:rsidRPr="00F6475A" w:rsidRDefault="002F1198" w:rsidP="00911D86">
            <w:pPr>
              <w:rPr>
                <w:rFonts w:ascii="Times New Roman" w:hAnsi="Times New Roman" w:cs="Times New Roman"/>
                <w:noProof/>
                <w:sz w:val="28"/>
                <w:szCs w:val="28"/>
                <w:lang w:val="uk-UA" w:eastAsia="ru-RU"/>
              </w:rPr>
            </w:pPr>
          </w:p>
        </w:tc>
        <w:tc>
          <w:tcPr>
            <w:tcW w:w="5708" w:type="dxa"/>
          </w:tcPr>
          <w:p w:rsidR="002F1198" w:rsidRPr="00F6475A" w:rsidRDefault="00074431" w:rsidP="00911D86">
            <w:pPr>
              <w:rPr>
                <w:rStyle w:val="fontstyle01"/>
                <w:b w:val="0"/>
                <w:bCs w:val="0"/>
                <w:color w:val="auto"/>
                <w:sz w:val="28"/>
                <w:szCs w:val="28"/>
                <w:lang w:val="uk-UA"/>
              </w:rPr>
            </w:pPr>
            <w:r w:rsidRPr="00F6475A">
              <w:rPr>
                <w:rStyle w:val="fontstyle01"/>
                <w:color w:val="auto"/>
                <w:sz w:val="28"/>
                <w:szCs w:val="28"/>
                <w:lang w:val="uk-UA"/>
              </w:rPr>
              <w:t>Заняття:</w:t>
            </w:r>
          </w:p>
        </w:tc>
      </w:tr>
      <w:tr w:rsidR="00F6475A" w:rsidRPr="00F6475A" w:rsidTr="00697600">
        <w:trPr>
          <w:trHeight w:val="140"/>
        </w:trPr>
        <w:tc>
          <w:tcPr>
            <w:tcW w:w="4146" w:type="dxa"/>
            <w:vMerge/>
          </w:tcPr>
          <w:p w:rsidR="002F1198" w:rsidRPr="00F6475A" w:rsidRDefault="002F1198" w:rsidP="00911D86">
            <w:pPr>
              <w:rPr>
                <w:rFonts w:ascii="Times New Roman" w:hAnsi="Times New Roman" w:cs="Times New Roman"/>
                <w:noProof/>
                <w:sz w:val="28"/>
                <w:szCs w:val="28"/>
                <w:lang w:val="uk-UA" w:eastAsia="ru-RU"/>
              </w:rPr>
            </w:pPr>
          </w:p>
        </w:tc>
        <w:tc>
          <w:tcPr>
            <w:tcW w:w="5708" w:type="dxa"/>
          </w:tcPr>
          <w:p w:rsidR="002F1198" w:rsidRPr="00F6475A" w:rsidRDefault="00074431" w:rsidP="00074431">
            <w:pPr>
              <w:rPr>
                <w:rStyle w:val="fontstyle01"/>
                <w:b w:val="0"/>
                <w:color w:val="auto"/>
                <w:sz w:val="28"/>
                <w:szCs w:val="28"/>
                <w:lang w:val="uk-UA"/>
              </w:rPr>
            </w:pPr>
            <w:r w:rsidRPr="00F6475A">
              <w:rPr>
                <w:rStyle w:val="fontstyle01"/>
                <w:b w:val="0"/>
                <w:color w:val="auto"/>
                <w:sz w:val="28"/>
                <w:szCs w:val="28"/>
                <w:lang w:val="uk-UA"/>
              </w:rPr>
              <w:tab/>
              <w:t xml:space="preserve">лекції </w:t>
            </w:r>
            <w:r w:rsidRPr="00F6475A">
              <w:rPr>
                <w:rStyle w:val="fontstyle01"/>
                <w:b w:val="0"/>
                <w:color w:val="auto"/>
                <w:sz w:val="28"/>
                <w:szCs w:val="28"/>
                <w:u w:val="single"/>
                <w:lang w:val="uk-UA"/>
              </w:rPr>
              <w:t>2</w:t>
            </w:r>
            <w:r w:rsidR="00935C6F" w:rsidRPr="00F6475A">
              <w:rPr>
                <w:rStyle w:val="fontstyle01"/>
                <w:b w:val="0"/>
                <w:color w:val="auto"/>
                <w:sz w:val="28"/>
                <w:szCs w:val="28"/>
                <w:u w:val="single"/>
                <w:lang w:val="uk-UA"/>
              </w:rPr>
              <w:t xml:space="preserve"> години</w:t>
            </w:r>
          </w:p>
        </w:tc>
      </w:tr>
      <w:tr w:rsidR="00F6475A" w:rsidRPr="00F6475A" w:rsidTr="00697600">
        <w:trPr>
          <w:trHeight w:val="140"/>
        </w:trPr>
        <w:tc>
          <w:tcPr>
            <w:tcW w:w="4146" w:type="dxa"/>
            <w:vMerge/>
          </w:tcPr>
          <w:p w:rsidR="002F1198" w:rsidRPr="00F6475A" w:rsidRDefault="002F1198" w:rsidP="00911D86">
            <w:pPr>
              <w:rPr>
                <w:rFonts w:ascii="Times New Roman" w:hAnsi="Times New Roman" w:cs="Times New Roman"/>
                <w:noProof/>
                <w:sz w:val="28"/>
                <w:szCs w:val="28"/>
                <w:lang w:val="uk-UA" w:eastAsia="ru-RU"/>
              </w:rPr>
            </w:pPr>
          </w:p>
        </w:tc>
        <w:tc>
          <w:tcPr>
            <w:tcW w:w="5708" w:type="dxa"/>
          </w:tcPr>
          <w:p w:rsidR="002F1198" w:rsidRPr="00F6475A" w:rsidRDefault="00074431" w:rsidP="00911D86">
            <w:pPr>
              <w:rPr>
                <w:rStyle w:val="fontstyle01"/>
                <w:b w:val="0"/>
                <w:color w:val="auto"/>
                <w:sz w:val="28"/>
                <w:szCs w:val="28"/>
                <w:lang w:val="uk-UA"/>
              </w:rPr>
            </w:pPr>
            <w:r w:rsidRPr="00F6475A">
              <w:rPr>
                <w:rStyle w:val="fontstyle01"/>
                <w:b w:val="0"/>
                <w:color w:val="auto"/>
                <w:sz w:val="28"/>
                <w:szCs w:val="28"/>
                <w:lang w:val="uk-UA"/>
              </w:rPr>
              <w:tab/>
              <w:t xml:space="preserve">лабораторні заняття </w:t>
            </w:r>
            <w:r w:rsidRPr="00F6475A">
              <w:rPr>
                <w:rStyle w:val="fontstyle01"/>
                <w:b w:val="0"/>
                <w:color w:val="auto"/>
                <w:sz w:val="28"/>
                <w:szCs w:val="28"/>
                <w:u w:val="single"/>
                <w:lang w:val="uk-UA"/>
              </w:rPr>
              <w:t>2</w:t>
            </w:r>
            <w:r w:rsidR="00935C6F" w:rsidRPr="00F6475A">
              <w:rPr>
                <w:rStyle w:val="fontstyle01"/>
                <w:b w:val="0"/>
                <w:color w:val="auto"/>
                <w:sz w:val="28"/>
                <w:szCs w:val="28"/>
                <w:u w:val="single"/>
                <w:lang w:val="uk-UA"/>
              </w:rPr>
              <w:t xml:space="preserve"> години</w:t>
            </w:r>
          </w:p>
        </w:tc>
      </w:tr>
      <w:tr w:rsidR="002F1198" w:rsidRPr="00F6475A" w:rsidTr="00697600">
        <w:trPr>
          <w:trHeight w:val="140"/>
        </w:trPr>
        <w:tc>
          <w:tcPr>
            <w:tcW w:w="4146" w:type="dxa"/>
            <w:vMerge/>
          </w:tcPr>
          <w:p w:rsidR="002F1198" w:rsidRPr="00F6475A" w:rsidRDefault="002F1198" w:rsidP="00911D86">
            <w:pPr>
              <w:rPr>
                <w:rFonts w:ascii="Times New Roman" w:hAnsi="Times New Roman" w:cs="Times New Roman"/>
                <w:noProof/>
                <w:sz w:val="28"/>
                <w:szCs w:val="28"/>
                <w:lang w:val="uk-UA" w:eastAsia="ru-RU"/>
              </w:rPr>
            </w:pPr>
          </w:p>
        </w:tc>
        <w:tc>
          <w:tcPr>
            <w:tcW w:w="5708" w:type="dxa"/>
          </w:tcPr>
          <w:p w:rsidR="002F1198" w:rsidRPr="00F6475A" w:rsidRDefault="00935C6F" w:rsidP="00911D86">
            <w:pPr>
              <w:rPr>
                <w:rStyle w:val="fontstyle01"/>
                <w:b w:val="0"/>
                <w:color w:val="auto"/>
                <w:sz w:val="28"/>
                <w:szCs w:val="28"/>
                <w:lang w:val="uk-UA"/>
              </w:rPr>
            </w:pPr>
            <w:r w:rsidRPr="00F6475A">
              <w:rPr>
                <w:rStyle w:val="fontstyle01"/>
                <w:color w:val="auto"/>
                <w:sz w:val="28"/>
                <w:szCs w:val="28"/>
                <w:lang w:val="uk-UA"/>
              </w:rPr>
              <w:t>Мова викладання</w:t>
            </w:r>
            <w:r w:rsidRPr="00F6475A">
              <w:rPr>
                <w:rStyle w:val="fontstyle01"/>
                <w:b w:val="0"/>
                <w:color w:val="auto"/>
                <w:sz w:val="28"/>
                <w:szCs w:val="28"/>
                <w:lang w:val="uk-UA"/>
              </w:rPr>
              <w:t xml:space="preserve"> </w:t>
            </w:r>
            <w:r w:rsidRPr="00F6475A">
              <w:rPr>
                <w:rStyle w:val="fontstyle01"/>
                <w:b w:val="0"/>
                <w:color w:val="auto"/>
                <w:sz w:val="28"/>
                <w:szCs w:val="28"/>
                <w:u w:val="single"/>
                <w:lang w:val="uk-UA"/>
              </w:rPr>
              <w:t>українська</w:t>
            </w:r>
          </w:p>
        </w:tc>
      </w:tr>
    </w:tbl>
    <w:p w:rsidR="002F1198" w:rsidRPr="00F6475A" w:rsidRDefault="002F1198" w:rsidP="000D46EE">
      <w:pPr>
        <w:spacing w:after="0" w:line="240" w:lineRule="auto"/>
        <w:jc w:val="both"/>
        <w:rPr>
          <w:rStyle w:val="fontstyle01"/>
          <w:b w:val="0"/>
          <w:color w:val="auto"/>
          <w:sz w:val="28"/>
          <w:szCs w:val="28"/>
          <w:lang w:val="uk-UA"/>
        </w:rPr>
      </w:pPr>
    </w:p>
    <w:p w:rsidR="003B3E9C" w:rsidRPr="00F6475A" w:rsidRDefault="003B3E9C" w:rsidP="000D46EE">
      <w:pPr>
        <w:spacing w:after="0" w:line="240" w:lineRule="auto"/>
        <w:jc w:val="both"/>
        <w:rPr>
          <w:rStyle w:val="fontstyle01"/>
          <w:color w:val="auto"/>
          <w:sz w:val="28"/>
          <w:szCs w:val="28"/>
          <w:lang w:val="uk-UA"/>
        </w:rPr>
      </w:pPr>
      <w:r w:rsidRPr="00F6475A">
        <w:rPr>
          <w:rStyle w:val="fontstyle01"/>
          <w:color w:val="auto"/>
          <w:sz w:val="28"/>
          <w:szCs w:val="28"/>
          <w:lang w:val="uk-UA"/>
        </w:rPr>
        <w:t xml:space="preserve">Сторінка курсу в </w:t>
      </w:r>
      <w:proofErr w:type="spellStart"/>
      <w:r w:rsidRPr="00F6475A">
        <w:rPr>
          <w:rStyle w:val="fontstyle01"/>
          <w:color w:val="auto"/>
          <w:sz w:val="28"/>
          <w:szCs w:val="28"/>
          <w:lang w:val="uk-UA"/>
        </w:rPr>
        <w:t>СДО</w:t>
      </w:r>
      <w:proofErr w:type="spellEnd"/>
      <w:r w:rsidRPr="00F6475A">
        <w:rPr>
          <w:rStyle w:val="fontstyle01"/>
          <w:color w:val="auto"/>
          <w:sz w:val="28"/>
          <w:szCs w:val="28"/>
          <w:lang w:val="uk-UA"/>
        </w:rPr>
        <w:t xml:space="preserve"> </w:t>
      </w:r>
      <w:proofErr w:type="spellStart"/>
      <w:r w:rsidRPr="00F6475A">
        <w:rPr>
          <w:rStyle w:val="fontstyle01"/>
          <w:color w:val="auto"/>
          <w:sz w:val="28"/>
          <w:szCs w:val="28"/>
          <w:lang w:val="uk-UA"/>
        </w:rPr>
        <w:t>НТУ</w:t>
      </w:r>
      <w:proofErr w:type="spellEnd"/>
      <w:r w:rsidRPr="00F6475A">
        <w:rPr>
          <w:rStyle w:val="fontstyle01"/>
          <w:color w:val="auto"/>
          <w:sz w:val="28"/>
          <w:szCs w:val="28"/>
          <w:lang w:val="uk-UA"/>
        </w:rPr>
        <w:t xml:space="preserve"> «</w:t>
      </w:r>
      <w:proofErr w:type="spellStart"/>
      <w:r w:rsidRPr="00F6475A">
        <w:rPr>
          <w:rStyle w:val="fontstyle01"/>
          <w:color w:val="auto"/>
          <w:sz w:val="28"/>
          <w:szCs w:val="28"/>
          <w:lang w:val="uk-UA"/>
        </w:rPr>
        <w:t>ДП</w:t>
      </w:r>
      <w:proofErr w:type="spellEnd"/>
      <w:r w:rsidRPr="00F6475A">
        <w:rPr>
          <w:rStyle w:val="fontstyle01"/>
          <w:color w:val="auto"/>
          <w:sz w:val="28"/>
          <w:szCs w:val="28"/>
          <w:lang w:val="uk-UA"/>
        </w:rPr>
        <w:t>»:</w:t>
      </w:r>
    </w:p>
    <w:p w:rsidR="00C912AE" w:rsidRPr="000F4DB8" w:rsidRDefault="000F4DB8" w:rsidP="000D46EE">
      <w:pPr>
        <w:spacing w:after="0" w:line="240" w:lineRule="auto"/>
        <w:jc w:val="both"/>
        <w:rPr>
          <w:rStyle w:val="a6"/>
          <w:bCs/>
          <w:color w:val="auto"/>
          <w:lang w:val="uk-UA"/>
        </w:rPr>
      </w:pPr>
      <w:r w:rsidRPr="000F4DB8">
        <w:rPr>
          <w:rStyle w:val="a6"/>
          <w:rFonts w:ascii="Times New Roman" w:hAnsi="Times New Roman" w:cs="Times New Roman"/>
          <w:bCs/>
          <w:color w:val="auto"/>
          <w:sz w:val="28"/>
          <w:szCs w:val="28"/>
          <w:lang w:val="uk-UA"/>
        </w:rPr>
        <w:t>https://do.nmu.org.ua/course/view.php?id=5698</w:t>
      </w:r>
    </w:p>
    <w:p w:rsidR="00B378E5" w:rsidRPr="00F6475A" w:rsidRDefault="00B378E5" w:rsidP="000D46EE">
      <w:pPr>
        <w:spacing w:after="0" w:line="240" w:lineRule="auto"/>
        <w:jc w:val="both"/>
        <w:rPr>
          <w:rStyle w:val="fontstyle01"/>
          <w:color w:val="auto"/>
          <w:sz w:val="28"/>
          <w:szCs w:val="28"/>
          <w:lang w:val="en-US"/>
        </w:rPr>
      </w:pPr>
    </w:p>
    <w:p w:rsidR="00D417D5" w:rsidRPr="00F6475A" w:rsidRDefault="00D417D5" w:rsidP="000D46EE">
      <w:pPr>
        <w:spacing w:after="0" w:line="240" w:lineRule="auto"/>
        <w:jc w:val="both"/>
        <w:rPr>
          <w:rStyle w:val="fontstyle01"/>
          <w:b w:val="0"/>
          <w:color w:val="auto"/>
          <w:sz w:val="28"/>
          <w:szCs w:val="28"/>
          <w:lang w:val="uk-UA"/>
        </w:rPr>
      </w:pPr>
      <w:r w:rsidRPr="00F6475A">
        <w:rPr>
          <w:rStyle w:val="fontstyle01"/>
          <w:color w:val="auto"/>
          <w:sz w:val="28"/>
          <w:szCs w:val="28"/>
          <w:lang w:val="uk-UA"/>
        </w:rPr>
        <w:t>Викладач</w:t>
      </w:r>
      <w:r w:rsidR="00AC5E26">
        <w:rPr>
          <w:rStyle w:val="fontstyle01"/>
          <w:color w:val="auto"/>
          <w:sz w:val="28"/>
          <w:szCs w:val="28"/>
          <w:lang w:val="uk-UA"/>
        </w:rPr>
        <w:t>і</w:t>
      </w:r>
      <w:r w:rsidRPr="00F6475A">
        <w:rPr>
          <w:rStyle w:val="fontstyle01"/>
          <w:color w:val="auto"/>
          <w:sz w:val="28"/>
          <w:szCs w:val="28"/>
          <w:lang w:val="uk-UA"/>
        </w:rPr>
        <w:t xml:space="preserve">: </w:t>
      </w:r>
      <w:r w:rsidRPr="00F6475A">
        <w:rPr>
          <w:rStyle w:val="fontstyle01"/>
          <w:b w:val="0"/>
          <w:color w:val="auto"/>
          <w:sz w:val="28"/>
          <w:szCs w:val="28"/>
          <w:lang w:val="uk-UA"/>
        </w:rPr>
        <w:t>Бойко Олег Олександрович</w:t>
      </w:r>
      <w:r w:rsidR="005467A4" w:rsidRPr="00F6475A">
        <w:rPr>
          <w:rStyle w:val="fontstyle01"/>
          <w:b w:val="0"/>
          <w:color w:val="auto"/>
          <w:sz w:val="28"/>
          <w:szCs w:val="28"/>
          <w:lang w:val="uk-UA"/>
        </w:rPr>
        <w:t xml:space="preserve">, </w:t>
      </w:r>
      <w:r w:rsidR="00852016" w:rsidRPr="00F6475A">
        <w:rPr>
          <w:rStyle w:val="fontstyle01"/>
          <w:b w:val="0"/>
          <w:color w:val="auto"/>
          <w:sz w:val="28"/>
          <w:szCs w:val="28"/>
          <w:lang w:val="uk-UA"/>
        </w:rPr>
        <w:t>старший викладач</w:t>
      </w:r>
      <w:r w:rsidR="001E3D2F" w:rsidRPr="00F6475A">
        <w:rPr>
          <w:rStyle w:val="fontstyle01"/>
          <w:b w:val="0"/>
          <w:color w:val="auto"/>
          <w:sz w:val="28"/>
          <w:szCs w:val="28"/>
          <w:lang w:val="uk-UA"/>
        </w:rPr>
        <w:t xml:space="preserve"> кафедри </w:t>
      </w:r>
      <w:proofErr w:type="spellStart"/>
      <w:r w:rsidR="001E3D2F" w:rsidRPr="00F6475A">
        <w:rPr>
          <w:rStyle w:val="fontstyle01"/>
          <w:b w:val="0"/>
          <w:color w:val="auto"/>
          <w:sz w:val="28"/>
          <w:szCs w:val="28"/>
          <w:lang w:val="uk-UA"/>
        </w:rPr>
        <w:t>КФІВС</w:t>
      </w:r>
      <w:proofErr w:type="spellEnd"/>
      <w:r w:rsidR="00852016" w:rsidRPr="00F6475A">
        <w:rPr>
          <w:rStyle w:val="fontstyle01"/>
          <w:b w:val="0"/>
          <w:color w:val="auto"/>
          <w:sz w:val="28"/>
          <w:szCs w:val="28"/>
          <w:lang w:val="uk-UA"/>
        </w:rPr>
        <w:t>, кандидат технічних наук</w:t>
      </w:r>
      <w:r w:rsidR="00AC5E26">
        <w:rPr>
          <w:rStyle w:val="fontstyle01"/>
          <w:b w:val="0"/>
          <w:color w:val="auto"/>
          <w:sz w:val="28"/>
          <w:szCs w:val="28"/>
          <w:lang w:val="uk-UA"/>
        </w:rPr>
        <w:t xml:space="preserve">; </w:t>
      </w:r>
      <w:proofErr w:type="spellStart"/>
      <w:r w:rsidR="00AC5E26" w:rsidRPr="00AC5E26">
        <w:rPr>
          <w:rStyle w:val="fontstyle01"/>
          <w:b w:val="0"/>
          <w:color w:val="auto"/>
          <w:sz w:val="28"/>
          <w:szCs w:val="28"/>
          <w:lang w:val="uk-UA"/>
        </w:rPr>
        <w:t>Воскобойник</w:t>
      </w:r>
      <w:proofErr w:type="spellEnd"/>
      <w:r w:rsidR="00AC5E26" w:rsidRPr="00AC5E26">
        <w:rPr>
          <w:rStyle w:val="fontstyle01"/>
          <w:b w:val="0"/>
          <w:color w:val="auto"/>
          <w:sz w:val="28"/>
          <w:szCs w:val="28"/>
          <w:lang w:val="uk-UA"/>
        </w:rPr>
        <w:t xml:space="preserve"> Євген Костянтинович − асистент кафедри </w:t>
      </w:r>
      <w:proofErr w:type="spellStart"/>
      <w:r w:rsidR="00AC5E26" w:rsidRPr="00AC5E26">
        <w:rPr>
          <w:rStyle w:val="fontstyle01"/>
          <w:b w:val="0"/>
          <w:color w:val="auto"/>
          <w:sz w:val="28"/>
          <w:szCs w:val="28"/>
          <w:lang w:val="uk-UA"/>
        </w:rPr>
        <w:t>кіберфізичних</w:t>
      </w:r>
      <w:proofErr w:type="spellEnd"/>
      <w:r w:rsidR="00AC5E26" w:rsidRPr="00AC5E26">
        <w:rPr>
          <w:rStyle w:val="fontstyle01"/>
          <w:b w:val="0"/>
          <w:color w:val="auto"/>
          <w:sz w:val="28"/>
          <w:szCs w:val="28"/>
          <w:lang w:val="uk-UA"/>
        </w:rPr>
        <w:t xml:space="preserve"> та інформаційно-вимірювальних систем</w:t>
      </w:r>
    </w:p>
    <w:p w:rsidR="00D417D5" w:rsidRPr="00F6475A" w:rsidRDefault="00D417D5" w:rsidP="000D46EE">
      <w:pPr>
        <w:spacing w:after="0" w:line="240" w:lineRule="auto"/>
        <w:jc w:val="both"/>
        <w:rPr>
          <w:rFonts w:ascii="Times New Roman" w:hAnsi="Times New Roman" w:cs="Times New Roman"/>
          <w:b/>
          <w:bCs/>
          <w:sz w:val="28"/>
          <w:szCs w:val="28"/>
          <w:lang w:val="uk-UA"/>
        </w:rPr>
      </w:pPr>
    </w:p>
    <w:p w:rsidR="00F341BF" w:rsidRPr="00F6475A" w:rsidRDefault="00F341BF" w:rsidP="000D46EE">
      <w:pPr>
        <w:spacing w:after="0" w:line="240" w:lineRule="auto"/>
        <w:jc w:val="both"/>
        <w:rPr>
          <w:rFonts w:ascii="Times New Roman" w:hAnsi="Times New Roman" w:cs="Times New Roman"/>
          <w:bCs/>
          <w:sz w:val="28"/>
          <w:szCs w:val="28"/>
          <w:lang w:val="uk-UA"/>
        </w:rPr>
      </w:pPr>
      <w:r w:rsidRPr="00F6475A">
        <w:rPr>
          <w:rFonts w:ascii="Times New Roman" w:hAnsi="Times New Roman" w:cs="Times New Roman"/>
          <w:b/>
          <w:bCs/>
          <w:sz w:val="28"/>
          <w:szCs w:val="28"/>
          <w:lang w:val="uk-UA"/>
        </w:rPr>
        <w:t>Персональна сторінка:</w:t>
      </w:r>
      <w:r w:rsidR="00D61CD3" w:rsidRPr="00F6475A">
        <w:rPr>
          <w:rFonts w:ascii="Times New Roman" w:hAnsi="Times New Roman" w:cs="Times New Roman"/>
          <w:b/>
          <w:bCs/>
          <w:sz w:val="28"/>
          <w:szCs w:val="28"/>
          <w:lang w:val="uk-UA"/>
        </w:rPr>
        <w:t xml:space="preserve"> </w:t>
      </w:r>
      <w:hyperlink r:id="rId7" w:history="1">
        <w:r w:rsidR="00186475" w:rsidRPr="00F6475A">
          <w:rPr>
            <w:rStyle w:val="a6"/>
            <w:rFonts w:ascii="Times New Roman" w:hAnsi="Times New Roman" w:cs="Times New Roman"/>
            <w:bCs/>
            <w:color w:val="auto"/>
            <w:sz w:val="28"/>
            <w:szCs w:val="28"/>
            <w:lang w:val="uk-UA"/>
          </w:rPr>
          <w:t>https://aks.nmu.org.ua/ua/Teachers/BoykoOO.php</w:t>
        </w:r>
      </w:hyperlink>
    </w:p>
    <w:p w:rsidR="00186475" w:rsidRPr="00F6475A" w:rsidRDefault="00186475" w:rsidP="000D46EE">
      <w:pPr>
        <w:spacing w:after="0" w:line="240" w:lineRule="auto"/>
        <w:jc w:val="both"/>
        <w:rPr>
          <w:rFonts w:ascii="Times New Roman" w:hAnsi="Times New Roman" w:cs="Times New Roman"/>
          <w:bCs/>
          <w:sz w:val="28"/>
          <w:szCs w:val="28"/>
          <w:lang w:val="uk-UA"/>
        </w:rPr>
      </w:pPr>
    </w:p>
    <w:p w:rsidR="00F341BF" w:rsidRPr="00F6475A" w:rsidRDefault="00D61CD3" w:rsidP="000D46EE">
      <w:pPr>
        <w:spacing w:after="0" w:line="240" w:lineRule="auto"/>
        <w:jc w:val="both"/>
        <w:rPr>
          <w:rFonts w:ascii="Times New Roman" w:hAnsi="Times New Roman" w:cs="Times New Roman"/>
          <w:b/>
          <w:bCs/>
          <w:sz w:val="28"/>
          <w:szCs w:val="28"/>
          <w:lang w:val="uk-UA"/>
        </w:rPr>
      </w:pPr>
      <w:r w:rsidRPr="00F6475A">
        <w:rPr>
          <w:rFonts w:ascii="Times New Roman" w:hAnsi="Times New Roman" w:cs="Times New Roman"/>
          <w:b/>
          <w:bCs/>
          <w:sz w:val="28"/>
          <w:szCs w:val="28"/>
          <w:lang w:val="uk-UA"/>
        </w:rPr>
        <w:t>E-</w:t>
      </w:r>
      <w:proofErr w:type="spellStart"/>
      <w:r w:rsidRPr="00F6475A">
        <w:rPr>
          <w:rFonts w:ascii="Times New Roman" w:hAnsi="Times New Roman" w:cs="Times New Roman"/>
          <w:b/>
          <w:bCs/>
          <w:sz w:val="28"/>
          <w:szCs w:val="28"/>
          <w:lang w:val="uk-UA"/>
        </w:rPr>
        <w:t>mail</w:t>
      </w:r>
      <w:proofErr w:type="spellEnd"/>
      <w:r w:rsidRPr="00F6475A">
        <w:rPr>
          <w:rFonts w:ascii="Times New Roman" w:hAnsi="Times New Roman" w:cs="Times New Roman"/>
          <w:b/>
          <w:bCs/>
          <w:sz w:val="28"/>
          <w:szCs w:val="28"/>
          <w:lang w:val="uk-UA"/>
        </w:rPr>
        <w:t xml:space="preserve">: </w:t>
      </w:r>
      <w:hyperlink r:id="rId8" w:history="1">
        <w:r w:rsidR="00EB0252" w:rsidRPr="00F6475A">
          <w:rPr>
            <w:rStyle w:val="a6"/>
            <w:rFonts w:ascii="Times New Roman" w:hAnsi="Times New Roman" w:cs="Times New Roman"/>
            <w:bCs/>
            <w:color w:val="auto"/>
            <w:sz w:val="28"/>
            <w:szCs w:val="28"/>
            <w:lang w:val="uk-UA"/>
          </w:rPr>
          <w:t>boiko.o.o@nmu.one</w:t>
        </w:r>
      </w:hyperlink>
    </w:p>
    <w:p w:rsidR="00EB0252" w:rsidRPr="00F6475A" w:rsidRDefault="00EB0252" w:rsidP="000D46EE">
      <w:pPr>
        <w:spacing w:after="0" w:line="240" w:lineRule="auto"/>
        <w:jc w:val="both"/>
        <w:rPr>
          <w:rFonts w:ascii="Times New Roman" w:hAnsi="Times New Roman" w:cs="Times New Roman"/>
          <w:b/>
          <w:bCs/>
          <w:sz w:val="28"/>
          <w:szCs w:val="28"/>
          <w:lang w:val="uk-UA"/>
        </w:rPr>
      </w:pPr>
    </w:p>
    <w:p w:rsidR="00F341BF" w:rsidRPr="00F6475A" w:rsidRDefault="00EA3C05" w:rsidP="00CC1837">
      <w:pPr>
        <w:spacing w:after="0" w:line="240" w:lineRule="auto"/>
        <w:jc w:val="center"/>
        <w:rPr>
          <w:rFonts w:ascii="Times New Roman" w:hAnsi="Times New Roman" w:cs="Times New Roman"/>
          <w:b/>
          <w:bCs/>
          <w:sz w:val="28"/>
          <w:szCs w:val="28"/>
          <w:lang w:val="uk-UA"/>
        </w:rPr>
      </w:pPr>
      <w:r w:rsidRPr="00F6475A">
        <w:rPr>
          <w:rFonts w:ascii="Times New Roman" w:hAnsi="Times New Roman" w:cs="Times New Roman"/>
          <w:b/>
          <w:bCs/>
          <w:sz w:val="28"/>
          <w:szCs w:val="28"/>
          <w:lang w:val="uk-UA"/>
        </w:rPr>
        <w:t>1 АНОТАЦІЯ ДО КУРСУ</w:t>
      </w:r>
    </w:p>
    <w:p w:rsidR="00F77AAD" w:rsidRPr="00F6475A" w:rsidRDefault="00F77AAD" w:rsidP="007E5420">
      <w:pPr>
        <w:spacing w:after="0" w:line="240" w:lineRule="auto"/>
        <w:ind w:firstLine="709"/>
        <w:jc w:val="both"/>
        <w:rPr>
          <w:rFonts w:ascii="Times New Roman" w:hAnsi="Times New Roman" w:cs="Times New Roman"/>
          <w:bCs/>
          <w:sz w:val="28"/>
          <w:szCs w:val="28"/>
          <w:lang w:val="uk-UA"/>
        </w:rPr>
      </w:pPr>
    </w:p>
    <w:p w:rsidR="00E34D84" w:rsidRPr="00F6475A" w:rsidRDefault="00B54BB0" w:rsidP="00E34D84">
      <w:pPr>
        <w:spacing w:after="0" w:line="240" w:lineRule="auto"/>
        <w:ind w:firstLine="709"/>
        <w:jc w:val="both"/>
        <w:rPr>
          <w:rFonts w:ascii="Times New Roman" w:hAnsi="Times New Roman" w:cs="Times New Roman"/>
          <w:bCs/>
          <w:sz w:val="28"/>
          <w:szCs w:val="28"/>
          <w:lang w:val="uk-UA"/>
        </w:rPr>
      </w:pPr>
      <w:r w:rsidRPr="00F6475A">
        <w:rPr>
          <w:rFonts w:ascii="Times New Roman" w:hAnsi="Times New Roman" w:cs="Times New Roman"/>
          <w:b/>
          <w:bCs/>
          <w:sz w:val="28"/>
          <w:szCs w:val="28"/>
          <w:lang w:val="uk-UA"/>
        </w:rPr>
        <w:t>Проектування систем автоматизації</w:t>
      </w:r>
      <w:r w:rsidR="00E34D84" w:rsidRPr="00F6475A">
        <w:rPr>
          <w:rFonts w:ascii="Times New Roman" w:hAnsi="Times New Roman" w:cs="Times New Roman"/>
          <w:b/>
          <w:bCs/>
          <w:sz w:val="28"/>
          <w:szCs w:val="28"/>
          <w:lang w:val="uk-UA"/>
        </w:rPr>
        <w:t xml:space="preserve"> </w:t>
      </w:r>
      <w:r w:rsidR="00F77AAD" w:rsidRPr="00F6475A">
        <w:rPr>
          <w:rFonts w:ascii="Times New Roman" w:hAnsi="Times New Roman" w:cs="Times New Roman"/>
          <w:bCs/>
          <w:sz w:val="28"/>
          <w:szCs w:val="28"/>
          <w:lang w:val="uk-UA"/>
        </w:rPr>
        <w:t xml:space="preserve">розглядає питання пов’язані з </w:t>
      </w:r>
      <w:r w:rsidRPr="00F6475A">
        <w:rPr>
          <w:rFonts w:ascii="Times New Roman" w:hAnsi="Times New Roman" w:cs="Times New Roman"/>
          <w:bCs/>
          <w:sz w:val="28"/>
          <w:szCs w:val="28"/>
          <w:lang w:val="uk-UA"/>
        </w:rPr>
        <w:t>проектуванням</w:t>
      </w:r>
      <w:r w:rsidR="007114D8" w:rsidRPr="00F6475A">
        <w:rPr>
          <w:rFonts w:ascii="Times New Roman" w:hAnsi="Times New Roman" w:cs="Times New Roman"/>
          <w:bCs/>
          <w:sz w:val="28"/>
          <w:szCs w:val="28"/>
          <w:lang w:val="uk-UA"/>
        </w:rPr>
        <w:t xml:space="preserve"> систем керування на базі </w:t>
      </w:r>
      <w:r w:rsidRPr="00F6475A">
        <w:rPr>
          <w:rFonts w:ascii="Times New Roman" w:hAnsi="Times New Roman" w:cs="Times New Roman"/>
          <w:bCs/>
          <w:sz w:val="28"/>
          <w:szCs w:val="28"/>
          <w:lang w:val="uk-UA"/>
        </w:rPr>
        <w:t>сучасних промислових контролерів,</w:t>
      </w:r>
      <w:r w:rsidR="007114D8" w:rsidRPr="00F6475A">
        <w:rPr>
          <w:rFonts w:ascii="Times New Roman" w:hAnsi="Times New Roman" w:cs="Times New Roman"/>
          <w:bCs/>
          <w:sz w:val="28"/>
          <w:szCs w:val="28"/>
          <w:lang w:val="uk-UA"/>
        </w:rPr>
        <w:t xml:space="preserve"> </w:t>
      </w:r>
      <w:r w:rsidR="0039510C" w:rsidRPr="00F6475A">
        <w:rPr>
          <w:rFonts w:ascii="Times New Roman" w:hAnsi="Times New Roman" w:cs="Times New Roman"/>
          <w:bCs/>
          <w:sz w:val="28"/>
          <w:szCs w:val="28"/>
          <w:lang w:val="uk-UA"/>
        </w:rPr>
        <w:t>розробки програмного забезпечення таких систем та виконання перевірки його функціонування</w:t>
      </w:r>
      <w:r w:rsidR="00E34D84" w:rsidRPr="00F6475A">
        <w:rPr>
          <w:rFonts w:ascii="Times New Roman" w:hAnsi="Times New Roman" w:cs="Times New Roman"/>
          <w:bCs/>
          <w:sz w:val="28"/>
          <w:szCs w:val="28"/>
          <w:lang w:val="uk-UA"/>
        </w:rPr>
        <w:t>.</w:t>
      </w:r>
    </w:p>
    <w:p w:rsidR="00C51F65" w:rsidRPr="00F6475A" w:rsidRDefault="00C51F65" w:rsidP="00C51F65">
      <w:pPr>
        <w:spacing w:after="0" w:line="240" w:lineRule="auto"/>
        <w:jc w:val="both"/>
        <w:rPr>
          <w:rFonts w:ascii="Times New Roman" w:hAnsi="Times New Roman" w:cs="Times New Roman"/>
          <w:bCs/>
          <w:sz w:val="28"/>
          <w:szCs w:val="28"/>
          <w:lang w:val="uk-UA"/>
        </w:rPr>
      </w:pPr>
    </w:p>
    <w:p w:rsidR="00C51F65" w:rsidRPr="00F6475A" w:rsidRDefault="00EA3C05" w:rsidP="00C51F65">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2 МЕТА ТА ЗАВДАННЯ КУРСУ</w:t>
      </w:r>
    </w:p>
    <w:p w:rsidR="00C51F65" w:rsidRPr="00F6475A" w:rsidRDefault="00C51F65" w:rsidP="00C51F65">
      <w:pPr>
        <w:spacing w:after="0" w:line="240" w:lineRule="auto"/>
        <w:jc w:val="both"/>
        <w:rPr>
          <w:rFonts w:ascii="Times New Roman" w:hAnsi="Times New Roman" w:cs="Times New Roman"/>
          <w:sz w:val="28"/>
          <w:szCs w:val="28"/>
          <w:lang w:val="uk-UA"/>
        </w:rPr>
      </w:pPr>
    </w:p>
    <w:p w:rsidR="00C51F65" w:rsidRPr="00F6475A" w:rsidRDefault="009D6965" w:rsidP="000E51B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b/>
          <w:sz w:val="28"/>
          <w:szCs w:val="28"/>
          <w:lang w:val="uk-UA"/>
        </w:rPr>
        <w:t>Мета дисципліни</w:t>
      </w:r>
      <w:r w:rsidRPr="00F6475A">
        <w:rPr>
          <w:rFonts w:ascii="Times New Roman" w:hAnsi="Times New Roman" w:cs="Times New Roman"/>
          <w:sz w:val="28"/>
          <w:szCs w:val="28"/>
          <w:lang w:val="uk-UA"/>
        </w:rPr>
        <w:t xml:space="preserve"> – формування </w:t>
      </w:r>
      <w:proofErr w:type="spellStart"/>
      <w:r w:rsidRPr="00F6475A">
        <w:rPr>
          <w:rFonts w:ascii="Times New Roman" w:hAnsi="Times New Roman" w:cs="Times New Roman"/>
          <w:sz w:val="28"/>
          <w:szCs w:val="28"/>
          <w:lang w:val="uk-UA"/>
        </w:rPr>
        <w:t>компетентностей</w:t>
      </w:r>
      <w:proofErr w:type="spellEnd"/>
      <w:r w:rsidRPr="00F6475A">
        <w:rPr>
          <w:rFonts w:ascii="Times New Roman" w:hAnsi="Times New Roman" w:cs="Times New Roman"/>
          <w:sz w:val="28"/>
          <w:szCs w:val="28"/>
          <w:lang w:val="uk-UA"/>
        </w:rPr>
        <w:t xml:space="preserve"> щодо вміння проектувати системи керування на базі сучасних промислових контролерів, розробляти відповідне програмне забезпечення та виконувати перевірку його функціонування.</w:t>
      </w:r>
    </w:p>
    <w:p w:rsidR="0037390D" w:rsidRPr="00F6475A" w:rsidRDefault="00CB5628" w:rsidP="000E51B2">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Завдання курсу:</w:t>
      </w:r>
    </w:p>
    <w:p w:rsidR="00CB5628" w:rsidRPr="00F6475A" w:rsidRDefault="00976A27" w:rsidP="000E51B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 xml:space="preserve">– ознайомити здобувачів вищої освіти з усіма </w:t>
      </w:r>
      <w:r w:rsidR="003E79FD" w:rsidRPr="00F6475A">
        <w:rPr>
          <w:rFonts w:ascii="Times New Roman" w:hAnsi="Times New Roman" w:cs="Times New Roman"/>
          <w:sz w:val="28"/>
          <w:szCs w:val="28"/>
          <w:lang w:val="uk-UA"/>
        </w:rPr>
        <w:t xml:space="preserve">етапами </w:t>
      </w:r>
      <w:r w:rsidR="00763D3C" w:rsidRPr="00F6475A">
        <w:rPr>
          <w:rFonts w:ascii="Times New Roman" w:hAnsi="Times New Roman" w:cs="Times New Roman"/>
          <w:sz w:val="28"/>
          <w:szCs w:val="28"/>
          <w:lang w:val="uk-UA"/>
        </w:rPr>
        <w:t>проектування та розробки систем керування на базі сучасних промислових контролерів</w:t>
      </w:r>
      <w:r w:rsidR="006A1247" w:rsidRPr="00F6475A">
        <w:rPr>
          <w:rFonts w:ascii="Times New Roman" w:hAnsi="Times New Roman" w:cs="Times New Roman"/>
          <w:sz w:val="28"/>
          <w:szCs w:val="28"/>
          <w:lang w:val="uk-UA"/>
        </w:rPr>
        <w:t>;</w:t>
      </w:r>
    </w:p>
    <w:p w:rsidR="006A1247" w:rsidRPr="00F6475A" w:rsidRDefault="006A1247" w:rsidP="000E51B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 xml:space="preserve">– розглянути різноманітні підходи до </w:t>
      </w:r>
      <w:r w:rsidR="00585D76" w:rsidRPr="00F6475A">
        <w:rPr>
          <w:rFonts w:ascii="Times New Roman" w:hAnsi="Times New Roman" w:cs="Times New Roman"/>
          <w:sz w:val="28"/>
          <w:szCs w:val="28"/>
          <w:lang w:val="uk-UA"/>
        </w:rPr>
        <w:t>розробки програмного забезпечення систем керування</w:t>
      </w:r>
      <w:r w:rsidRPr="00F6475A">
        <w:rPr>
          <w:rFonts w:ascii="Times New Roman" w:hAnsi="Times New Roman" w:cs="Times New Roman"/>
          <w:sz w:val="28"/>
          <w:szCs w:val="28"/>
          <w:lang w:val="uk-UA"/>
        </w:rPr>
        <w:t>;</w:t>
      </w:r>
    </w:p>
    <w:p w:rsidR="006A1247" w:rsidRPr="00F6475A" w:rsidRDefault="006A1247" w:rsidP="000E51B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 xml:space="preserve">– розглянути питання </w:t>
      </w:r>
      <w:r w:rsidR="00693B99" w:rsidRPr="00F6475A">
        <w:rPr>
          <w:rFonts w:ascii="Times New Roman" w:hAnsi="Times New Roman" w:cs="Times New Roman"/>
          <w:sz w:val="28"/>
          <w:szCs w:val="28"/>
          <w:lang w:val="uk-UA"/>
        </w:rPr>
        <w:t>проектування програмного забезпечення на базі графів станів</w:t>
      </w:r>
      <w:r w:rsidRPr="00F6475A">
        <w:rPr>
          <w:rFonts w:ascii="Times New Roman" w:hAnsi="Times New Roman" w:cs="Times New Roman"/>
          <w:sz w:val="28"/>
          <w:szCs w:val="28"/>
          <w:lang w:val="uk-UA"/>
        </w:rPr>
        <w:t>;</w:t>
      </w:r>
    </w:p>
    <w:p w:rsidR="006A1247" w:rsidRPr="00F6475A" w:rsidRDefault="006A1247" w:rsidP="000E51B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lastRenderedPageBreak/>
        <w:t xml:space="preserve">– розглянути процес розробки </w:t>
      </w:r>
      <w:r w:rsidR="00585D76" w:rsidRPr="00F6475A">
        <w:rPr>
          <w:rFonts w:ascii="Times New Roman" w:hAnsi="Times New Roman" w:cs="Times New Roman"/>
          <w:sz w:val="28"/>
          <w:szCs w:val="28"/>
          <w:lang w:val="uk-UA"/>
        </w:rPr>
        <w:t xml:space="preserve">програмного забезпечення на мові </w:t>
      </w:r>
      <w:proofErr w:type="spellStart"/>
      <w:r w:rsidR="00693B99" w:rsidRPr="00F6475A">
        <w:rPr>
          <w:rFonts w:ascii="Times New Roman" w:hAnsi="Times New Roman" w:cs="Times New Roman"/>
          <w:sz w:val="28"/>
          <w:szCs w:val="28"/>
          <w:lang w:val="en-US"/>
        </w:rPr>
        <w:t>FBD</w:t>
      </w:r>
      <w:proofErr w:type="spellEnd"/>
      <w:r w:rsidR="003F7240" w:rsidRPr="00F6475A">
        <w:rPr>
          <w:rFonts w:ascii="Times New Roman" w:hAnsi="Times New Roman" w:cs="Times New Roman"/>
          <w:sz w:val="28"/>
          <w:szCs w:val="28"/>
          <w:lang w:val="uk-UA"/>
        </w:rPr>
        <w:t xml:space="preserve"> на базі графів станів</w:t>
      </w:r>
      <w:r w:rsidRPr="00F6475A">
        <w:rPr>
          <w:rFonts w:ascii="Times New Roman" w:hAnsi="Times New Roman" w:cs="Times New Roman"/>
          <w:sz w:val="28"/>
          <w:szCs w:val="28"/>
          <w:lang w:val="uk-UA"/>
        </w:rPr>
        <w:t>.</w:t>
      </w:r>
    </w:p>
    <w:p w:rsidR="00AC5E26" w:rsidRDefault="00AC5E26" w:rsidP="00C51F65">
      <w:pPr>
        <w:spacing w:after="0" w:line="240" w:lineRule="auto"/>
        <w:jc w:val="center"/>
        <w:rPr>
          <w:rFonts w:ascii="Times New Roman" w:hAnsi="Times New Roman" w:cs="Times New Roman"/>
          <w:sz w:val="28"/>
          <w:szCs w:val="28"/>
          <w:lang w:val="uk-UA"/>
        </w:rPr>
      </w:pPr>
    </w:p>
    <w:p w:rsidR="00C51F65" w:rsidRPr="00F6475A" w:rsidRDefault="00EA3C05" w:rsidP="00C51F65">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3 РЕЗУЛЬТАТИ НАВЧАННЯ</w:t>
      </w:r>
    </w:p>
    <w:p w:rsidR="00C51F65" w:rsidRPr="00F6475A" w:rsidRDefault="00C51F65" w:rsidP="00C51F65">
      <w:pPr>
        <w:spacing w:after="0" w:line="240" w:lineRule="auto"/>
        <w:jc w:val="both"/>
        <w:rPr>
          <w:rFonts w:ascii="Times New Roman" w:hAnsi="Times New Roman" w:cs="Times New Roman"/>
          <w:sz w:val="28"/>
          <w:szCs w:val="28"/>
          <w:lang w:val="uk-UA"/>
        </w:rPr>
      </w:pPr>
    </w:p>
    <w:p w:rsidR="00C007CC" w:rsidRPr="00F6475A" w:rsidRDefault="00F53193" w:rsidP="00F53193">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 xml:space="preserve">Вміння </w:t>
      </w:r>
      <w:r w:rsidR="00C007CC" w:rsidRPr="00F6475A">
        <w:rPr>
          <w:rFonts w:ascii="Times New Roman" w:hAnsi="Times New Roman" w:cs="Times New Roman"/>
          <w:sz w:val="28"/>
          <w:szCs w:val="28"/>
          <w:lang w:val="uk-UA"/>
        </w:rPr>
        <w:t xml:space="preserve">проектувати </w:t>
      </w:r>
      <w:r w:rsidR="00C76051" w:rsidRPr="00F6475A">
        <w:rPr>
          <w:rFonts w:ascii="Times New Roman" w:hAnsi="Times New Roman" w:cs="Times New Roman"/>
          <w:sz w:val="28"/>
          <w:szCs w:val="28"/>
          <w:lang w:val="uk-UA"/>
        </w:rPr>
        <w:t xml:space="preserve">системи керування </w:t>
      </w:r>
      <w:r w:rsidR="0023398F" w:rsidRPr="00F6475A">
        <w:rPr>
          <w:rFonts w:ascii="Times New Roman" w:hAnsi="Times New Roman" w:cs="Times New Roman"/>
          <w:sz w:val="28"/>
          <w:szCs w:val="28"/>
          <w:lang w:val="uk-UA"/>
        </w:rPr>
        <w:t xml:space="preserve">на базі сучасних промислових контролерів </w:t>
      </w:r>
      <w:r w:rsidR="00C76051" w:rsidRPr="00F6475A">
        <w:rPr>
          <w:rFonts w:ascii="Times New Roman" w:hAnsi="Times New Roman" w:cs="Times New Roman"/>
          <w:sz w:val="28"/>
          <w:szCs w:val="28"/>
          <w:lang w:val="uk-UA"/>
        </w:rPr>
        <w:t xml:space="preserve">та розробляти програмне забезпечення на базі графів станів з використанням мови програмування </w:t>
      </w:r>
      <w:proofErr w:type="spellStart"/>
      <w:r w:rsidR="00C76051" w:rsidRPr="00F6475A">
        <w:rPr>
          <w:rFonts w:ascii="Times New Roman" w:hAnsi="Times New Roman" w:cs="Times New Roman"/>
          <w:sz w:val="28"/>
          <w:szCs w:val="28"/>
          <w:lang w:val="uk-UA"/>
        </w:rPr>
        <w:t>FBD</w:t>
      </w:r>
      <w:proofErr w:type="spellEnd"/>
      <w:r w:rsidR="00C76051" w:rsidRPr="00F6475A">
        <w:rPr>
          <w:rFonts w:ascii="Times New Roman" w:hAnsi="Times New Roman" w:cs="Times New Roman"/>
          <w:sz w:val="28"/>
          <w:szCs w:val="28"/>
          <w:lang w:val="uk-UA"/>
        </w:rPr>
        <w:t>.</w:t>
      </w:r>
    </w:p>
    <w:p w:rsidR="00C51F65" w:rsidRPr="00F6475A" w:rsidRDefault="00C51F65" w:rsidP="00C51F65">
      <w:pPr>
        <w:spacing w:after="0" w:line="240" w:lineRule="auto"/>
        <w:jc w:val="both"/>
        <w:rPr>
          <w:rFonts w:ascii="Times New Roman" w:hAnsi="Times New Roman" w:cs="Times New Roman"/>
          <w:sz w:val="28"/>
          <w:szCs w:val="28"/>
          <w:lang w:val="uk-UA"/>
        </w:rPr>
      </w:pPr>
    </w:p>
    <w:p w:rsidR="00C51F65" w:rsidRPr="00F6475A" w:rsidRDefault="00EA3C05" w:rsidP="00C51F65">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4 СТРУКТУРА КУРСУ</w:t>
      </w:r>
    </w:p>
    <w:p w:rsidR="001D344C" w:rsidRPr="00F6475A" w:rsidRDefault="001D344C" w:rsidP="00C51F65">
      <w:pPr>
        <w:spacing w:after="0" w:line="240" w:lineRule="auto"/>
        <w:jc w:val="center"/>
        <w:rPr>
          <w:rFonts w:ascii="Times New Roman" w:hAnsi="Times New Roman" w:cs="Times New Roman"/>
          <w:b/>
          <w:sz w:val="28"/>
          <w:szCs w:val="28"/>
          <w:lang w:val="uk-UA"/>
        </w:rPr>
      </w:pPr>
    </w:p>
    <w:p w:rsidR="00C51F65" w:rsidRPr="00F6475A" w:rsidRDefault="00C51F65" w:rsidP="00C51F65">
      <w:pPr>
        <w:spacing w:after="0" w:line="240" w:lineRule="auto"/>
        <w:jc w:val="center"/>
        <w:rPr>
          <w:rFonts w:ascii="Times New Roman" w:hAnsi="Times New Roman" w:cs="Times New Roman"/>
          <w:b/>
          <w:bCs/>
          <w:sz w:val="28"/>
          <w:szCs w:val="28"/>
          <w:lang w:val="uk-UA"/>
        </w:rPr>
      </w:pPr>
      <w:r w:rsidRPr="00F6475A">
        <w:rPr>
          <w:rFonts w:ascii="Times New Roman" w:hAnsi="Times New Roman" w:cs="Times New Roman"/>
          <w:b/>
          <w:bCs/>
          <w:sz w:val="28"/>
          <w:szCs w:val="28"/>
          <w:lang w:val="uk-UA"/>
        </w:rPr>
        <w:t>ЛЕКЦІЇ</w:t>
      </w:r>
    </w:p>
    <w:p w:rsidR="00350212" w:rsidRPr="00F6475A" w:rsidRDefault="00350212" w:rsidP="0035021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1 Загальні відомості про програмовані логічні контролери.</w:t>
      </w:r>
    </w:p>
    <w:p w:rsidR="00350212" w:rsidRPr="00F6475A" w:rsidRDefault="00350212" w:rsidP="0035021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2 Архітектура програмованих логічних контролерів.</w:t>
      </w:r>
    </w:p>
    <w:p w:rsidR="00350212" w:rsidRPr="00F6475A" w:rsidRDefault="00350212" w:rsidP="0035021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3 Структура програми програмованих логічних контролерів.</w:t>
      </w:r>
    </w:p>
    <w:p w:rsidR="00350212" w:rsidRPr="00F6475A" w:rsidRDefault="00350212" w:rsidP="0035021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4 Розробка програм програмованих логічних контролерів.</w:t>
      </w:r>
    </w:p>
    <w:p w:rsidR="00350212" w:rsidRPr="00F6475A" w:rsidRDefault="00350212" w:rsidP="0035021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5 Основні функції програмованих логічних контролерів.</w:t>
      </w:r>
    </w:p>
    <w:p w:rsidR="00C51F65" w:rsidRPr="00F6475A" w:rsidRDefault="00350212" w:rsidP="00350212">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6 Функції та функціональні блоки.</w:t>
      </w:r>
    </w:p>
    <w:p w:rsidR="00CA1AF4" w:rsidRPr="00F6475A" w:rsidRDefault="00CA1AF4" w:rsidP="00CA1AF4">
      <w:pPr>
        <w:spacing w:after="0" w:line="240" w:lineRule="auto"/>
        <w:jc w:val="both"/>
        <w:rPr>
          <w:rFonts w:ascii="Times New Roman" w:hAnsi="Times New Roman" w:cs="Times New Roman"/>
          <w:sz w:val="28"/>
          <w:szCs w:val="28"/>
          <w:lang w:val="uk-UA"/>
        </w:rPr>
      </w:pPr>
    </w:p>
    <w:p w:rsidR="00C51F65" w:rsidRPr="00F6475A" w:rsidRDefault="00C51F65" w:rsidP="00C51F65">
      <w:pPr>
        <w:spacing w:after="0" w:line="240" w:lineRule="auto"/>
        <w:jc w:val="center"/>
        <w:rPr>
          <w:rFonts w:ascii="Times New Roman" w:hAnsi="Times New Roman" w:cs="Times New Roman"/>
          <w:b/>
          <w:bCs/>
          <w:sz w:val="28"/>
          <w:szCs w:val="28"/>
          <w:lang w:val="uk-UA"/>
        </w:rPr>
      </w:pPr>
      <w:r w:rsidRPr="00F6475A">
        <w:rPr>
          <w:rFonts w:ascii="Times New Roman" w:hAnsi="Times New Roman" w:cs="Times New Roman"/>
          <w:b/>
          <w:bCs/>
          <w:sz w:val="28"/>
          <w:szCs w:val="28"/>
          <w:lang w:val="uk-UA"/>
        </w:rPr>
        <w:t>ЛАБОРАТОРНІ ЗАНЯТТЯ</w:t>
      </w:r>
    </w:p>
    <w:p w:rsidR="000029DF" w:rsidRPr="00F6475A" w:rsidRDefault="000029DF" w:rsidP="000029DF">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1 Операції двійкової логіки.</w:t>
      </w:r>
    </w:p>
    <w:p w:rsidR="000029DF" w:rsidRPr="00F6475A" w:rsidRDefault="000029DF" w:rsidP="000029DF">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2 Таймери.</w:t>
      </w:r>
    </w:p>
    <w:p w:rsidR="000029DF" w:rsidRPr="00F6475A" w:rsidRDefault="000029DF" w:rsidP="000029DF">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3 Лічильники.</w:t>
      </w:r>
    </w:p>
    <w:p w:rsidR="000029DF" w:rsidRPr="00F6475A" w:rsidRDefault="000029DF" w:rsidP="000029DF">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4 Функції.</w:t>
      </w:r>
    </w:p>
    <w:p w:rsidR="00C51F65" w:rsidRPr="00F6475A" w:rsidRDefault="000029DF" w:rsidP="000029DF">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5 Функціональні блоки.</w:t>
      </w:r>
    </w:p>
    <w:p w:rsidR="00CA1AF4" w:rsidRPr="00F6475A" w:rsidRDefault="00CA1AF4" w:rsidP="00CA1AF4">
      <w:pPr>
        <w:spacing w:after="0" w:line="240" w:lineRule="auto"/>
        <w:jc w:val="both"/>
        <w:rPr>
          <w:rFonts w:ascii="Times New Roman" w:hAnsi="Times New Roman" w:cs="Times New Roman"/>
          <w:bCs/>
          <w:sz w:val="28"/>
          <w:szCs w:val="28"/>
          <w:lang w:val="uk-UA"/>
        </w:rPr>
      </w:pPr>
    </w:p>
    <w:p w:rsidR="00C51F65" w:rsidRPr="00F6475A" w:rsidRDefault="00EA3C05" w:rsidP="00C51F65">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5 ТЕХНІЧНЕ ОБЛАДНАННЯ ТА/АБО ПРОГРАМНЕ ЗАБЕЗПЕЧЕННЯ</w:t>
      </w:r>
    </w:p>
    <w:p w:rsidR="00EA3C05" w:rsidRPr="00F6475A" w:rsidRDefault="00EA3C05" w:rsidP="00C51F65">
      <w:pPr>
        <w:spacing w:after="0" w:line="240" w:lineRule="auto"/>
        <w:jc w:val="center"/>
        <w:rPr>
          <w:rFonts w:ascii="Times New Roman" w:hAnsi="Times New Roman" w:cs="Times New Roman"/>
          <w:b/>
          <w:sz w:val="28"/>
          <w:szCs w:val="28"/>
          <w:lang w:val="uk-UA"/>
        </w:rPr>
      </w:pPr>
    </w:p>
    <w:p w:rsidR="00C51F65" w:rsidRPr="00F6475A" w:rsidRDefault="00BA0E73" w:rsidP="00316CB6">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 xml:space="preserve">Середовище розробки WinPLC7. Дистанційна платформа </w:t>
      </w:r>
      <w:proofErr w:type="spellStart"/>
      <w:r w:rsidRPr="00F6475A">
        <w:rPr>
          <w:rFonts w:ascii="Times New Roman" w:hAnsi="Times New Roman" w:cs="Times New Roman"/>
          <w:sz w:val="28"/>
          <w:szCs w:val="28"/>
          <w:lang w:val="uk-UA"/>
        </w:rPr>
        <w:t>MOODLE</w:t>
      </w:r>
      <w:proofErr w:type="spellEnd"/>
      <w:r w:rsidRPr="00F6475A">
        <w:rPr>
          <w:rFonts w:ascii="Times New Roman" w:hAnsi="Times New Roman" w:cs="Times New Roman"/>
          <w:sz w:val="28"/>
          <w:szCs w:val="28"/>
          <w:lang w:val="uk-UA"/>
        </w:rPr>
        <w:t>.</w:t>
      </w:r>
    </w:p>
    <w:p w:rsidR="00CA1AF4" w:rsidRPr="00F6475A" w:rsidRDefault="00CA1AF4" w:rsidP="00CA1AF4">
      <w:pPr>
        <w:spacing w:after="0" w:line="240" w:lineRule="auto"/>
        <w:jc w:val="both"/>
        <w:rPr>
          <w:rFonts w:ascii="Times New Roman" w:hAnsi="Times New Roman" w:cs="Times New Roman"/>
          <w:sz w:val="28"/>
          <w:szCs w:val="28"/>
          <w:lang w:val="uk-UA"/>
        </w:rPr>
      </w:pPr>
    </w:p>
    <w:p w:rsidR="00C51F65" w:rsidRPr="00F6475A" w:rsidRDefault="00300A6A" w:rsidP="00C51F65">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6 СИСТЕМА ОЦІНЮВАННЯ ТА ВИМОГИ</w:t>
      </w:r>
    </w:p>
    <w:p w:rsidR="00C51F65" w:rsidRPr="00F6475A" w:rsidRDefault="00C51F65" w:rsidP="00583F45">
      <w:pPr>
        <w:spacing w:after="0" w:line="240" w:lineRule="auto"/>
        <w:jc w:val="both"/>
        <w:rPr>
          <w:rFonts w:ascii="Times New Roman" w:hAnsi="Times New Roman" w:cs="Times New Roman"/>
          <w:sz w:val="28"/>
          <w:szCs w:val="28"/>
          <w:lang w:val="uk-UA"/>
        </w:rPr>
      </w:pPr>
    </w:p>
    <w:p w:rsidR="00583F45" w:rsidRPr="00F6475A" w:rsidRDefault="00EA4FA6" w:rsidP="00EA4FA6">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b/>
          <w:sz w:val="28"/>
          <w:szCs w:val="28"/>
          <w:lang w:val="uk-UA"/>
        </w:rPr>
        <w:t>6.1 Навчальні досягнення здобувачів вищої освіти</w:t>
      </w:r>
      <w:r w:rsidRPr="00F6475A">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927"/>
        <w:gridCol w:w="4927"/>
      </w:tblGrid>
      <w:tr w:rsidR="00F6475A" w:rsidRPr="00F6475A" w:rsidTr="00803033">
        <w:tc>
          <w:tcPr>
            <w:tcW w:w="4927" w:type="dxa"/>
            <w:vAlign w:val="center"/>
          </w:tcPr>
          <w:p w:rsidR="00386687" w:rsidRPr="00F6475A" w:rsidRDefault="00386687" w:rsidP="00803033">
            <w:pPr>
              <w:jc w:val="center"/>
              <w:rPr>
                <w:b/>
                <w:sz w:val="24"/>
                <w:szCs w:val="24"/>
                <w:lang w:val="uk-UA"/>
              </w:rPr>
            </w:pPr>
            <w:r w:rsidRPr="00F6475A">
              <w:rPr>
                <w:rStyle w:val="fontstyle01"/>
                <w:b w:val="0"/>
                <w:color w:val="auto"/>
                <w:lang w:val="uk-UA"/>
              </w:rPr>
              <w:t>Рейтингова</w:t>
            </w:r>
          </w:p>
        </w:tc>
        <w:tc>
          <w:tcPr>
            <w:tcW w:w="4927" w:type="dxa"/>
            <w:vAlign w:val="center"/>
          </w:tcPr>
          <w:p w:rsidR="00386687" w:rsidRPr="00F6475A" w:rsidRDefault="00386687" w:rsidP="00803033">
            <w:pPr>
              <w:jc w:val="center"/>
              <w:rPr>
                <w:b/>
                <w:sz w:val="24"/>
                <w:szCs w:val="24"/>
                <w:lang w:val="uk-UA"/>
              </w:rPr>
            </w:pPr>
            <w:r w:rsidRPr="00F6475A">
              <w:rPr>
                <w:rStyle w:val="fontstyle01"/>
                <w:b w:val="0"/>
                <w:color w:val="auto"/>
                <w:lang w:val="uk-UA"/>
              </w:rPr>
              <w:t>Інституційна</w:t>
            </w:r>
          </w:p>
        </w:tc>
      </w:tr>
      <w:tr w:rsidR="00F6475A" w:rsidRPr="00F6475A" w:rsidTr="00803033">
        <w:tc>
          <w:tcPr>
            <w:tcW w:w="4927" w:type="dxa"/>
            <w:vAlign w:val="center"/>
          </w:tcPr>
          <w:p w:rsidR="00386687" w:rsidRPr="00F6475A" w:rsidRDefault="00386687" w:rsidP="00803033">
            <w:pPr>
              <w:jc w:val="center"/>
              <w:rPr>
                <w:sz w:val="24"/>
                <w:szCs w:val="24"/>
                <w:lang w:val="uk-UA"/>
              </w:rPr>
            </w:pPr>
            <w:r w:rsidRPr="00F6475A">
              <w:rPr>
                <w:rStyle w:val="fontstyle21"/>
                <w:color w:val="auto"/>
                <w:lang w:val="uk-UA"/>
              </w:rPr>
              <w:t>90…100</w:t>
            </w:r>
          </w:p>
        </w:tc>
        <w:tc>
          <w:tcPr>
            <w:tcW w:w="4927" w:type="dxa"/>
            <w:vAlign w:val="center"/>
          </w:tcPr>
          <w:p w:rsidR="00386687" w:rsidRPr="00F6475A" w:rsidRDefault="00386687" w:rsidP="00386687">
            <w:pPr>
              <w:jc w:val="center"/>
              <w:rPr>
                <w:sz w:val="24"/>
                <w:szCs w:val="24"/>
                <w:lang w:val="uk-UA"/>
              </w:rPr>
            </w:pPr>
            <w:r w:rsidRPr="00F6475A">
              <w:rPr>
                <w:rStyle w:val="fontstyle21"/>
                <w:color w:val="auto"/>
                <w:lang w:val="uk-UA"/>
              </w:rPr>
              <w:t>відмінно</w:t>
            </w:r>
          </w:p>
        </w:tc>
      </w:tr>
      <w:tr w:rsidR="00F6475A" w:rsidRPr="00F6475A" w:rsidTr="00803033">
        <w:tc>
          <w:tcPr>
            <w:tcW w:w="4927" w:type="dxa"/>
            <w:vAlign w:val="center"/>
          </w:tcPr>
          <w:p w:rsidR="00386687" w:rsidRPr="00F6475A" w:rsidRDefault="00386687" w:rsidP="00803033">
            <w:pPr>
              <w:jc w:val="center"/>
              <w:rPr>
                <w:sz w:val="24"/>
                <w:szCs w:val="24"/>
                <w:lang w:val="uk-UA"/>
              </w:rPr>
            </w:pPr>
            <w:r w:rsidRPr="00F6475A">
              <w:rPr>
                <w:rStyle w:val="fontstyle21"/>
                <w:color w:val="auto"/>
                <w:lang w:val="uk-UA"/>
              </w:rPr>
              <w:t>74…89</w:t>
            </w:r>
          </w:p>
        </w:tc>
        <w:tc>
          <w:tcPr>
            <w:tcW w:w="4927" w:type="dxa"/>
            <w:vAlign w:val="center"/>
          </w:tcPr>
          <w:p w:rsidR="00386687" w:rsidRPr="00F6475A" w:rsidRDefault="00386687" w:rsidP="00386687">
            <w:pPr>
              <w:jc w:val="center"/>
              <w:rPr>
                <w:sz w:val="24"/>
                <w:szCs w:val="24"/>
                <w:lang w:val="uk-UA"/>
              </w:rPr>
            </w:pPr>
            <w:r w:rsidRPr="00F6475A">
              <w:rPr>
                <w:rStyle w:val="fontstyle21"/>
                <w:color w:val="auto"/>
                <w:lang w:val="uk-UA"/>
              </w:rPr>
              <w:t>добре</w:t>
            </w:r>
          </w:p>
        </w:tc>
      </w:tr>
      <w:tr w:rsidR="00F6475A" w:rsidRPr="00F6475A" w:rsidTr="00803033">
        <w:tc>
          <w:tcPr>
            <w:tcW w:w="4927" w:type="dxa"/>
            <w:vAlign w:val="center"/>
          </w:tcPr>
          <w:p w:rsidR="00386687" w:rsidRPr="00F6475A" w:rsidRDefault="00386687" w:rsidP="00803033">
            <w:pPr>
              <w:jc w:val="center"/>
              <w:rPr>
                <w:sz w:val="24"/>
                <w:szCs w:val="24"/>
                <w:lang w:val="uk-UA"/>
              </w:rPr>
            </w:pPr>
            <w:r w:rsidRPr="00F6475A">
              <w:rPr>
                <w:rStyle w:val="fontstyle21"/>
                <w:color w:val="auto"/>
                <w:lang w:val="uk-UA"/>
              </w:rPr>
              <w:t>60…73</w:t>
            </w:r>
          </w:p>
        </w:tc>
        <w:tc>
          <w:tcPr>
            <w:tcW w:w="4927" w:type="dxa"/>
            <w:vAlign w:val="center"/>
          </w:tcPr>
          <w:p w:rsidR="00386687" w:rsidRPr="00F6475A" w:rsidRDefault="00386687" w:rsidP="00386687">
            <w:pPr>
              <w:jc w:val="center"/>
              <w:rPr>
                <w:sz w:val="24"/>
                <w:szCs w:val="24"/>
                <w:lang w:val="uk-UA"/>
              </w:rPr>
            </w:pPr>
            <w:r w:rsidRPr="00F6475A">
              <w:rPr>
                <w:rStyle w:val="fontstyle21"/>
                <w:color w:val="auto"/>
                <w:lang w:val="uk-UA"/>
              </w:rPr>
              <w:t>задовільно</w:t>
            </w:r>
          </w:p>
        </w:tc>
      </w:tr>
      <w:tr w:rsidR="00386687" w:rsidRPr="00F6475A" w:rsidTr="00803033">
        <w:tc>
          <w:tcPr>
            <w:tcW w:w="4927" w:type="dxa"/>
            <w:vAlign w:val="center"/>
          </w:tcPr>
          <w:p w:rsidR="00386687" w:rsidRPr="00F6475A" w:rsidRDefault="00386687" w:rsidP="00803033">
            <w:pPr>
              <w:jc w:val="center"/>
              <w:rPr>
                <w:sz w:val="24"/>
                <w:szCs w:val="24"/>
                <w:lang w:val="uk-UA"/>
              </w:rPr>
            </w:pPr>
            <w:r w:rsidRPr="00F6475A">
              <w:rPr>
                <w:rStyle w:val="fontstyle21"/>
                <w:color w:val="auto"/>
                <w:lang w:val="uk-UA"/>
              </w:rPr>
              <w:t>0…59</w:t>
            </w:r>
          </w:p>
        </w:tc>
        <w:tc>
          <w:tcPr>
            <w:tcW w:w="4927" w:type="dxa"/>
            <w:vAlign w:val="center"/>
          </w:tcPr>
          <w:p w:rsidR="00386687" w:rsidRPr="00F6475A" w:rsidRDefault="00386687" w:rsidP="00386687">
            <w:pPr>
              <w:jc w:val="center"/>
              <w:rPr>
                <w:sz w:val="24"/>
                <w:szCs w:val="24"/>
                <w:lang w:val="uk-UA"/>
              </w:rPr>
            </w:pPr>
            <w:r w:rsidRPr="00F6475A">
              <w:rPr>
                <w:rStyle w:val="fontstyle21"/>
                <w:color w:val="auto"/>
                <w:lang w:val="uk-UA"/>
              </w:rPr>
              <w:t>незадовільно</w:t>
            </w:r>
          </w:p>
        </w:tc>
      </w:tr>
    </w:tbl>
    <w:p w:rsidR="00583F45" w:rsidRPr="00F6475A" w:rsidRDefault="00583F45" w:rsidP="00583F45">
      <w:pPr>
        <w:spacing w:after="0" w:line="240" w:lineRule="auto"/>
        <w:jc w:val="both"/>
        <w:rPr>
          <w:rFonts w:ascii="Times New Roman" w:hAnsi="Times New Roman" w:cs="Times New Roman"/>
          <w:sz w:val="28"/>
          <w:szCs w:val="28"/>
          <w:lang w:val="uk-UA"/>
        </w:rPr>
      </w:pPr>
    </w:p>
    <w:p w:rsidR="00386687" w:rsidRPr="00F6475A" w:rsidRDefault="008C3E89" w:rsidP="00B401F7">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F6475A" w:rsidRDefault="00BF3AC5" w:rsidP="00B401F7">
      <w:pPr>
        <w:spacing w:after="0" w:line="240" w:lineRule="auto"/>
        <w:ind w:firstLine="709"/>
        <w:jc w:val="both"/>
        <w:rPr>
          <w:rFonts w:ascii="Times New Roman" w:hAnsi="Times New Roman" w:cs="Times New Roman"/>
          <w:sz w:val="28"/>
          <w:szCs w:val="28"/>
          <w:lang w:val="uk-UA"/>
        </w:rPr>
      </w:pPr>
    </w:p>
    <w:p w:rsidR="00697373" w:rsidRPr="00F6475A" w:rsidRDefault="00BF3AC5" w:rsidP="00697373">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b/>
          <w:sz w:val="28"/>
          <w:szCs w:val="28"/>
          <w:lang w:val="uk-UA"/>
        </w:rPr>
        <w:lastRenderedPageBreak/>
        <w:t>6.2</w:t>
      </w:r>
      <w:r w:rsidRPr="00F6475A">
        <w:rPr>
          <w:rFonts w:ascii="Times New Roman" w:hAnsi="Times New Roman" w:cs="Times New Roman"/>
          <w:sz w:val="28"/>
          <w:szCs w:val="28"/>
          <w:lang w:val="uk-UA"/>
        </w:rPr>
        <w:t> </w:t>
      </w:r>
      <w:r w:rsidR="00697373" w:rsidRPr="00F6475A">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F6475A" w:rsidRDefault="00697373" w:rsidP="00697373">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Лабораторні заняття оцінюються якістю виконання контрольного, або індивідуального завдання.</w:t>
      </w:r>
    </w:p>
    <w:p w:rsidR="00BF3AC5" w:rsidRPr="00F6475A" w:rsidRDefault="00697373" w:rsidP="00697373">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F6475A" w:rsidRDefault="00260FFF" w:rsidP="00697373">
      <w:pPr>
        <w:spacing w:after="0" w:line="240" w:lineRule="auto"/>
        <w:ind w:firstLine="709"/>
        <w:jc w:val="both"/>
        <w:rPr>
          <w:rFonts w:ascii="Times New Roman" w:hAnsi="Times New Roman" w:cs="Times New Roman"/>
          <w:sz w:val="28"/>
          <w:szCs w:val="28"/>
          <w:lang w:val="uk-UA"/>
        </w:rPr>
      </w:pPr>
    </w:p>
    <w:p w:rsidR="000A05EE" w:rsidRPr="00F6475A" w:rsidRDefault="000A05EE" w:rsidP="000A05E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6.3</w:t>
      </w:r>
      <w:r w:rsidR="0074525B" w:rsidRPr="00F6475A">
        <w:rPr>
          <w:rFonts w:ascii="Times New Roman" w:hAnsi="Times New Roman" w:cs="Times New Roman"/>
          <w:b/>
          <w:sz w:val="28"/>
          <w:szCs w:val="28"/>
          <w:lang w:val="en-US"/>
        </w:rPr>
        <w:t> </w:t>
      </w:r>
      <w:r w:rsidRPr="00F6475A">
        <w:rPr>
          <w:rFonts w:ascii="Times New Roman" w:hAnsi="Times New Roman" w:cs="Times New Roman"/>
          <w:b/>
          <w:sz w:val="28"/>
          <w:szCs w:val="28"/>
          <w:lang w:val="uk-UA"/>
        </w:rPr>
        <w:t>Критерії оцінювання теоретичної частини</w:t>
      </w:r>
    </w:p>
    <w:p w:rsidR="000A05EE" w:rsidRPr="00F6475A" w:rsidRDefault="0074525B" w:rsidP="000A05EE">
      <w:pPr>
        <w:spacing w:after="0" w:line="240" w:lineRule="auto"/>
        <w:ind w:firstLine="709"/>
        <w:jc w:val="both"/>
        <w:rPr>
          <w:rFonts w:ascii="Times New Roman" w:hAnsi="Times New Roman" w:cs="Times New Roman"/>
          <w:sz w:val="28"/>
          <w:szCs w:val="28"/>
          <w:lang w:val="en-US"/>
        </w:rPr>
      </w:pPr>
      <w:proofErr w:type="gramStart"/>
      <w:r w:rsidRPr="00F6475A">
        <w:rPr>
          <w:rFonts w:ascii="Times New Roman" w:hAnsi="Times New Roman" w:cs="Times New Roman"/>
          <w:sz w:val="28"/>
          <w:szCs w:val="28"/>
          <w:lang w:val="en-US"/>
        </w:rPr>
        <w:t>10</w:t>
      </w:r>
      <w:r w:rsidR="000A05EE" w:rsidRPr="00F6475A">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F6475A">
        <w:rPr>
          <w:rFonts w:ascii="Times New Roman" w:hAnsi="Times New Roman" w:cs="Times New Roman"/>
          <w:sz w:val="28"/>
          <w:szCs w:val="28"/>
          <w:lang w:val="en-US"/>
        </w:rPr>
        <w:t xml:space="preserve"> </w:t>
      </w:r>
      <w:r w:rsidR="000A05EE" w:rsidRPr="00F6475A">
        <w:rPr>
          <w:rFonts w:ascii="Times New Roman" w:hAnsi="Times New Roman" w:cs="Times New Roman"/>
          <w:sz w:val="28"/>
          <w:szCs w:val="28"/>
          <w:lang w:val="uk-UA"/>
        </w:rPr>
        <w:t xml:space="preserve">оцінюється у </w:t>
      </w:r>
      <w:r w:rsidRPr="00F6475A">
        <w:rPr>
          <w:rFonts w:ascii="Times New Roman" w:hAnsi="Times New Roman" w:cs="Times New Roman"/>
          <w:sz w:val="28"/>
          <w:szCs w:val="28"/>
          <w:lang w:val="en-US"/>
        </w:rPr>
        <w:t>10</w:t>
      </w:r>
      <w:r w:rsidRPr="00F6475A">
        <w:rPr>
          <w:rFonts w:ascii="Times New Roman" w:hAnsi="Times New Roman" w:cs="Times New Roman"/>
          <w:sz w:val="28"/>
          <w:szCs w:val="28"/>
          <w:lang w:val="uk-UA"/>
        </w:rPr>
        <w:t xml:space="preserve"> балів</w:t>
      </w:r>
      <w:r w:rsidR="000A05EE" w:rsidRPr="00F6475A">
        <w:rPr>
          <w:rFonts w:ascii="Times New Roman" w:hAnsi="Times New Roman" w:cs="Times New Roman"/>
          <w:sz w:val="28"/>
          <w:szCs w:val="28"/>
          <w:lang w:val="uk-UA"/>
        </w:rPr>
        <w:t xml:space="preserve"> (разом </w:t>
      </w:r>
      <w:r w:rsidRPr="00F6475A">
        <w:rPr>
          <w:rFonts w:ascii="Times New Roman" w:hAnsi="Times New Roman" w:cs="Times New Roman"/>
          <w:sz w:val="28"/>
          <w:szCs w:val="28"/>
          <w:lang w:val="uk-UA"/>
        </w:rPr>
        <w:t>100</w:t>
      </w:r>
      <w:r w:rsidR="000A05EE" w:rsidRPr="00F6475A">
        <w:rPr>
          <w:rFonts w:ascii="Times New Roman" w:hAnsi="Times New Roman" w:cs="Times New Roman"/>
          <w:sz w:val="28"/>
          <w:szCs w:val="28"/>
          <w:lang w:val="uk-UA"/>
        </w:rPr>
        <w:t xml:space="preserve"> бал</w:t>
      </w:r>
      <w:r w:rsidR="00D7407C" w:rsidRPr="00F6475A">
        <w:rPr>
          <w:rFonts w:ascii="Times New Roman" w:hAnsi="Times New Roman" w:cs="Times New Roman"/>
          <w:sz w:val="28"/>
          <w:szCs w:val="28"/>
          <w:lang w:val="uk-UA"/>
        </w:rPr>
        <w:t>ів</w:t>
      </w:r>
      <w:r w:rsidR="000A05EE" w:rsidRPr="00F6475A">
        <w:rPr>
          <w:rFonts w:ascii="Times New Roman" w:hAnsi="Times New Roman" w:cs="Times New Roman"/>
          <w:sz w:val="28"/>
          <w:szCs w:val="28"/>
          <w:lang w:val="uk-UA"/>
        </w:rPr>
        <w:t>).</w:t>
      </w:r>
      <w:proofErr w:type="gramEnd"/>
      <w:r w:rsidR="000A05EE" w:rsidRPr="00F6475A">
        <w:rPr>
          <w:rFonts w:ascii="Times New Roman" w:hAnsi="Times New Roman" w:cs="Times New Roman"/>
          <w:sz w:val="28"/>
          <w:szCs w:val="28"/>
          <w:lang w:val="uk-UA"/>
        </w:rPr>
        <w:t xml:space="preserve"> Опитування за тестом проводиться з</w:t>
      </w:r>
      <w:r w:rsidR="007D709A" w:rsidRPr="00F6475A">
        <w:rPr>
          <w:rFonts w:ascii="Times New Roman" w:hAnsi="Times New Roman" w:cs="Times New Roman"/>
          <w:sz w:val="28"/>
          <w:szCs w:val="28"/>
          <w:lang w:val="uk-UA"/>
        </w:rPr>
        <w:t xml:space="preserve"> </w:t>
      </w:r>
      <w:r w:rsidR="000A05EE" w:rsidRPr="00F6475A">
        <w:rPr>
          <w:rFonts w:ascii="Times New Roman" w:hAnsi="Times New Roman" w:cs="Times New Roman"/>
          <w:sz w:val="28"/>
          <w:szCs w:val="28"/>
          <w:lang w:val="uk-UA"/>
        </w:rPr>
        <w:t xml:space="preserve">використанням </w:t>
      </w:r>
      <w:r w:rsidR="007D709A" w:rsidRPr="00F6475A">
        <w:rPr>
          <w:rFonts w:ascii="Times New Roman" w:hAnsi="Times New Roman" w:cs="Times New Roman"/>
          <w:sz w:val="28"/>
          <w:szCs w:val="28"/>
          <w:lang w:val="uk-UA"/>
        </w:rPr>
        <w:t xml:space="preserve">дистанційної платформи </w:t>
      </w:r>
      <w:r w:rsidR="007D709A" w:rsidRPr="00F6475A">
        <w:rPr>
          <w:rFonts w:ascii="Times New Roman" w:hAnsi="Times New Roman" w:cs="Times New Roman"/>
          <w:sz w:val="28"/>
          <w:szCs w:val="28"/>
          <w:lang w:val="en-US"/>
        </w:rPr>
        <w:t>MOODLE</w:t>
      </w:r>
      <w:r w:rsidR="000A05EE" w:rsidRPr="00F6475A">
        <w:rPr>
          <w:rFonts w:ascii="Times New Roman" w:hAnsi="Times New Roman" w:cs="Times New Roman"/>
          <w:sz w:val="28"/>
          <w:szCs w:val="28"/>
          <w:lang w:val="uk-UA"/>
        </w:rPr>
        <w:t>.</w:t>
      </w:r>
    </w:p>
    <w:p w:rsidR="007D709A" w:rsidRPr="00F6475A" w:rsidRDefault="007D709A" w:rsidP="000A05EE">
      <w:pPr>
        <w:spacing w:after="0" w:line="240" w:lineRule="auto"/>
        <w:ind w:firstLine="709"/>
        <w:jc w:val="both"/>
        <w:rPr>
          <w:rFonts w:ascii="Times New Roman" w:hAnsi="Times New Roman" w:cs="Times New Roman"/>
          <w:sz w:val="28"/>
          <w:szCs w:val="28"/>
          <w:lang w:val="en-US"/>
        </w:rPr>
      </w:pPr>
    </w:p>
    <w:p w:rsidR="000A05EE" w:rsidRPr="00F6475A" w:rsidRDefault="000A05EE" w:rsidP="000A05E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6.4</w:t>
      </w:r>
      <w:r w:rsidR="0055383E" w:rsidRPr="00F6475A">
        <w:rPr>
          <w:rFonts w:ascii="Times New Roman" w:hAnsi="Times New Roman" w:cs="Times New Roman"/>
          <w:b/>
          <w:sz w:val="28"/>
          <w:szCs w:val="28"/>
          <w:lang w:val="uk-UA"/>
        </w:rPr>
        <w:t> </w:t>
      </w:r>
      <w:r w:rsidRPr="00F6475A">
        <w:rPr>
          <w:rFonts w:ascii="Times New Roman" w:hAnsi="Times New Roman" w:cs="Times New Roman"/>
          <w:b/>
          <w:sz w:val="28"/>
          <w:szCs w:val="28"/>
          <w:lang w:val="uk-UA"/>
        </w:rPr>
        <w:t>Критерії оцінювання лабораторної роботи</w:t>
      </w:r>
    </w:p>
    <w:p w:rsidR="00260FFF" w:rsidRPr="00F6475A" w:rsidRDefault="000A05EE" w:rsidP="000A05E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F6475A">
        <w:rPr>
          <w:rFonts w:ascii="Times New Roman" w:hAnsi="Times New Roman" w:cs="Times New Roman"/>
          <w:sz w:val="28"/>
          <w:szCs w:val="28"/>
          <w:lang w:val="en-US"/>
        </w:rPr>
        <w:t xml:space="preserve"> </w:t>
      </w:r>
      <w:r w:rsidRPr="00F6475A">
        <w:rPr>
          <w:rFonts w:ascii="Times New Roman" w:hAnsi="Times New Roman" w:cs="Times New Roman"/>
          <w:sz w:val="28"/>
          <w:szCs w:val="28"/>
          <w:lang w:val="uk-UA"/>
        </w:rPr>
        <w:t>переліку контрольних запитань</w:t>
      </w:r>
      <w:r w:rsidR="00337CCD" w:rsidRPr="00F6475A">
        <w:rPr>
          <w:rFonts w:ascii="Times New Roman" w:hAnsi="Times New Roman" w:cs="Times New Roman"/>
          <w:sz w:val="28"/>
          <w:szCs w:val="28"/>
          <w:lang w:val="uk-UA"/>
        </w:rPr>
        <w:t>, кожне запитання відповідає 20 балам</w:t>
      </w:r>
      <w:r w:rsidRPr="00F6475A">
        <w:rPr>
          <w:rFonts w:ascii="Times New Roman" w:hAnsi="Times New Roman" w:cs="Times New Roman"/>
          <w:sz w:val="28"/>
          <w:szCs w:val="28"/>
          <w:lang w:val="uk-UA"/>
        </w:rPr>
        <w:t>. Кількі</w:t>
      </w:r>
      <w:r w:rsidR="00E83DA6" w:rsidRPr="00F6475A">
        <w:rPr>
          <w:rFonts w:ascii="Times New Roman" w:hAnsi="Times New Roman" w:cs="Times New Roman"/>
          <w:sz w:val="28"/>
          <w:szCs w:val="28"/>
          <w:lang w:val="uk-UA"/>
        </w:rPr>
        <w:t>сть вірних відповідей визначає</w:t>
      </w:r>
      <w:r w:rsidRPr="00F6475A">
        <w:rPr>
          <w:rFonts w:ascii="Times New Roman" w:hAnsi="Times New Roman" w:cs="Times New Roman"/>
          <w:sz w:val="28"/>
          <w:szCs w:val="28"/>
          <w:lang w:val="uk-UA"/>
        </w:rPr>
        <w:t xml:space="preserve"> кількість</w:t>
      </w:r>
      <w:r w:rsidR="007D709A" w:rsidRPr="00F6475A">
        <w:rPr>
          <w:rFonts w:ascii="Times New Roman" w:hAnsi="Times New Roman" w:cs="Times New Roman"/>
          <w:sz w:val="28"/>
          <w:szCs w:val="28"/>
          <w:lang w:val="en-US"/>
        </w:rPr>
        <w:t xml:space="preserve"> </w:t>
      </w:r>
      <w:r w:rsidRPr="00F6475A">
        <w:rPr>
          <w:rFonts w:ascii="Times New Roman" w:hAnsi="Times New Roman" w:cs="Times New Roman"/>
          <w:sz w:val="28"/>
          <w:szCs w:val="28"/>
          <w:lang w:val="uk-UA"/>
        </w:rPr>
        <w:t>отриманих балів</w:t>
      </w:r>
      <w:r w:rsidR="00B81977" w:rsidRPr="00F6475A">
        <w:rPr>
          <w:rFonts w:ascii="Times New Roman" w:hAnsi="Times New Roman" w:cs="Times New Roman"/>
          <w:sz w:val="28"/>
          <w:szCs w:val="28"/>
          <w:lang w:val="uk-UA"/>
        </w:rPr>
        <w:t xml:space="preserve"> помножене на 20</w:t>
      </w:r>
      <w:r w:rsidRPr="00F6475A">
        <w:rPr>
          <w:rFonts w:ascii="Times New Roman" w:hAnsi="Times New Roman" w:cs="Times New Roman"/>
          <w:sz w:val="28"/>
          <w:szCs w:val="28"/>
          <w:lang w:val="uk-UA"/>
        </w:rPr>
        <w:t>.</w:t>
      </w:r>
      <w:r w:rsidR="00E05A2A" w:rsidRPr="00F6475A">
        <w:rPr>
          <w:rFonts w:ascii="Times New Roman" w:hAnsi="Times New Roman" w:cs="Times New Roman"/>
          <w:sz w:val="28"/>
          <w:szCs w:val="28"/>
          <w:lang w:val="uk-UA"/>
        </w:rPr>
        <w:t xml:space="preserve"> Неповна відповідь відповідає 10 балам.</w:t>
      </w:r>
    </w:p>
    <w:p w:rsidR="00B401F7" w:rsidRPr="00F6475A" w:rsidRDefault="00B401F7" w:rsidP="00583F45">
      <w:pPr>
        <w:spacing w:after="0" w:line="240" w:lineRule="auto"/>
        <w:jc w:val="both"/>
        <w:rPr>
          <w:rFonts w:ascii="Times New Roman" w:hAnsi="Times New Roman" w:cs="Times New Roman"/>
          <w:sz w:val="28"/>
          <w:szCs w:val="28"/>
          <w:lang w:val="uk-UA"/>
        </w:rPr>
      </w:pPr>
    </w:p>
    <w:p w:rsidR="00C51F65" w:rsidRPr="00F6475A" w:rsidRDefault="003D6F9A" w:rsidP="00C51F65">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7 ПОЛІТИКА КУРСУ</w:t>
      </w:r>
    </w:p>
    <w:p w:rsidR="00C51F65" w:rsidRPr="00F6475A" w:rsidRDefault="00C51F65" w:rsidP="00583F45">
      <w:pPr>
        <w:spacing w:after="0" w:line="240" w:lineRule="auto"/>
        <w:jc w:val="both"/>
        <w:rPr>
          <w:rFonts w:ascii="Times New Roman" w:hAnsi="Times New Roman" w:cs="Times New Roman"/>
          <w:sz w:val="28"/>
          <w:szCs w:val="28"/>
          <w:lang w:val="uk-UA"/>
        </w:rPr>
      </w:pPr>
    </w:p>
    <w:p w:rsidR="00092FCE" w:rsidRPr="00F6475A" w:rsidRDefault="00092FCE" w:rsidP="00092FC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7.1 Політика щодо академічної доброчесності</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F6475A">
        <w:rPr>
          <w:rFonts w:ascii="Times New Roman" w:hAnsi="Times New Roman" w:cs="Times New Roman"/>
          <w:sz w:val="28"/>
          <w:szCs w:val="28"/>
          <w:lang w:val="uk-UA"/>
        </w:rPr>
        <w:t>«</w:t>
      </w:r>
      <w:r w:rsidRPr="00F6475A">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F6475A">
        <w:rPr>
          <w:rFonts w:ascii="Times New Roman" w:hAnsi="Times New Roman" w:cs="Times New Roman"/>
          <w:sz w:val="28"/>
          <w:szCs w:val="28"/>
          <w:lang w:val="uk-UA"/>
        </w:rPr>
        <w:t>»</w:t>
      </w:r>
      <w:r w:rsidRPr="00F6475A">
        <w:rPr>
          <w:rFonts w:ascii="Times New Roman" w:hAnsi="Times New Roman" w:cs="Times New Roman"/>
          <w:sz w:val="28"/>
          <w:szCs w:val="28"/>
          <w:lang w:val="uk-UA"/>
        </w:rPr>
        <w:t>.</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AC5E26" w:rsidRDefault="00AC5E26" w:rsidP="00092FCE">
      <w:pPr>
        <w:spacing w:after="0" w:line="240" w:lineRule="auto"/>
        <w:ind w:firstLine="709"/>
        <w:jc w:val="both"/>
        <w:rPr>
          <w:rFonts w:ascii="Times New Roman" w:hAnsi="Times New Roman" w:cs="Times New Roman"/>
          <w:b/>
          <w:sz w:val="28"/>
          <w:szCs w:val="28"/>
          <w:lang w:val="uk-UA"/>
        </w:rPr>
      </w:pPr>
    </w:p>
    <w:p w:rsidR="00092FCE" w:rsidRPr="00F6475A" w:rsidRDefault="00092FCE" w:rsidP="00092FC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7.2 Комунікаційна політика</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Default="00092FCE" w:rsidP="00092FCE">
      <w:pPr>
        <w:spacing w:after="0" w:line="240" w:lineRule="auto"/>
        <w:ind w:firstLine="709"/>
        <w:jc w:val="both"/>
        <w:rPr>
          <w:rFonts w:ascii="Times New Roman" w:hAnsi="Times New Roman" w:cs="Times New Roman"/>
          <w:sz w:val="28"/>
          <w:szCs w:val="28"/>
          <w:lang w:val="uk-UA"/>
        </w:rPr>
      </w:pPr>
    </w:p>
    <w:p w:rsidR="00AC5E26" w:rsidRPr="00F6475A" w:rsidRDefault="00AC5E26" w:rsidP="00092FCE">
      <w:pPr>
        <w:spacing w:after="0" w:line="240" w:lineRule="auto"/>
        <w:ind w:firstLine="709"/>
        <w:jc w:val="both"/>
        <w:rPr>
          <w:rFonts w:ascii="Times New Roman" w:hAnsi="Times New Roman" w:cs="Times New Roman"/>
          <w:sz w:val="28"/>
          <w:szCs w:val="28"/>
          <w:lang w:val="uk-UA"/>
        </w:rPr>
      </w:pPr>
    </w:p>
    <w:p w:rsidR="00092FCE" w:rsidRPr="00F6475A" w:rsidRDefault="00092FCE" w:rsidP="00092FC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lastRenderedPageBreak/>
        <w:t>7.3 Політика щодо перескладання</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F6475A" w:rsidRDefault="00092FCE" w:rsidP="00092FCE">
      <w:pPr>
        <w:spacing w:after="0" w:line="240" w:lineRule="auto"/>
        <w:ind w:firstLine="709"/>
        <w:jc w:val="both"/>
        <w:rPr>
          <w:rFonts w:ascii="Times New Roman" w:hAnsi="Times New Roman" w:cs="Times New Roman"/>
          <w:sz w:val="28"/>
          <w:szCs w:val="28"/>
          <w:lang w:val="en-US"/>
        </w:rPr>
      </w:pPr>
    </w:p>
    <w:p w:rsidR="00AA1BB3" w:rsidRPr="00F6475A" w:rsidRDefault="00AA1BB3" w:rsidP="00092FCE">
      <w:pPr>
        <w:spacing w:after="0" w:line="240" w:lineRule="auto"/>
        <w:ind w:firstLine="709"/>
        <w:jc w:val="both"/>
        <w:rPr>
          <w:rFonts w:ascii="Times New Roman" w:hAnsi="Times New Roman" w:cs="Times New Roman"/>
          <w:sz w:val="28"/>
          <w:szCs w:val="28"/>
          <w:lang w:val="en-US"/>
        </w:rPr>
      </w:pPr>
    </w:p>
    <w:p w:rsidR="00092FCE" w:rsidRPr="00F6475A" w:rsidRDefault="00092FCE" w:rsidP="00092FC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7.4 Політика щодо оскарження оцінювання</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p>
    <w:p w:rsidR="00092FCE" w:rsidRPr="00F6475A" w:rsidRDefault="00092FCE" w:rsidP="00092FC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7.5 Відвідування занять</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погодженням з керівником курсу.</w:t>
      </w:r>
    </w:p>
    <w:p w:rsidR="00092FCE" w:rsidRPr="00F6475A" w:rsidRDefault="00092FCE" w:rsidP="00092FCE">
      <w:pPr>
        <w:spacing w:after="0" w:line="240" w:lineRule="auto"/>
        <w:ind w:firstLine="709"/>
        <w:jc w:val="both"/>
        <w:rPr>
          <w:rFonts w:ascii="Times New Roman" w:hAnsi="Times New Roman" w:cs="Times New Roman"/>
          <w:sz w:val="28"/>
          <w:szCs w:val="28"/>
          <w:lang w:val="uk-UA"/>
        </w:rPr>
      </w:pPr>
    </w:p>
    <w:p w:rsidR="00092FCE" w:rsidRPr="00F6475A" w:rsidRDefault="00092FCE" w:rsidP="00092FCE">
      <w:pPr>
        <w:spacing w:after="0" w:line="240" w:lineRule="auto"/>
        <w:ind w:firstLine="709"/>
        <w:jc w:val="both"/>
        <w:rPr>
          <w:rFonts w:ascii="Times New Roman" w:hAnsi="Times New Roman" w:cs="Times New Roman"/>
          <w:b/>
          <w:sz w:val="28"/>
          <w:szCs w:val="28"/>
          <w:lang w:val="uk-UA"/>
        </w:rPr>
      </w:pPr>
      <w:r w:rsidRPr="00F6475A">
        <w:rPr>
          <w:rFonts w:ascii="Times New Roman" w:hAnsi="Times New Roman" w:cs="Times New Roman"/>
          <w:b/>
          <w:sz w:val="28"/>
          <w:szCs w:val="28"/>
          <w:lang w:val="uk-UA"/>
        </w:rPr>
        <w:t>7.6 Бонуси</w:t>
      </w:r>
    </w:p>
    <w:p w:rsidR="00FA4A44" w:rsidRPr="00F6475A" w:rsidRDefault="005A3F26" w:rsidP="00092FCE">
      <w:pPr>
        <w:spacing w:after="0" w:line="240" w:lineRule="auto"/>
        <w:ind w:firstLine="709"/>
        <w:jc w:val="both"/>
        <w:rPr>
          <w:rFonts w:ascii="Times New Roman" w:hAnsi="Times New Roman" w:cs="Times New Roman"/>
          <w:sz w:val="28"/>
          <w:szCs w:val="28"/>
          <w:lang w:val="uk-UA"/>
        </w:rPr>
      </w:pPr>
      <w:r w:rsidRPr="00F6475A">
        <w:rPr>
          <w:rFonts w:ascii="Times New Roman" w:hAnsi="Times New Roman" w:cs="Times New Roman"/>
          <w:sz w:val="28"/>
          <w:szCs w:val="28"/>
          <w:lang w:val="uk-UA"/>
        </w:rPr>
        <w:t>Не</w:t>
      </w:r>
      <w:r w:rsidR="00AC5E26">
        <w:rPr>
          <w:rFonts w:ascii="Times New Roman" w:hAnsi="Times New Roman" w:cs="Times New Roman"/>
          <w:sz w:val="28"/>
          <w:szCs w:val="28"/>
          <w:lang w:val="uk-UA"/>
        </w:rPr>
        <w:t xml:space="preserve"> </w:t>
      </w:r>
      <w:r w:rsidRPr="00F6475A">
        <w:rPr>
          <w:rFonts w:ascii="Times New Roman" w:hAnsi="Times New Roman" w:cs="Times New Roman"/>
          <w:sz w:val="28"/>
          <w:szCs w:val="28"/>
          <w:lang w:val="uk-UA"/>
        </w:rPr>
        <w:t>передбачено.</w:t>
      </w:r>
    </w:p>
    <w:p w:rsidR="00583F45" w:rsidRPr="00F6475A" w:rsidRDefault="00583F45" w:rsidP="00583F45">
      <w:pPr>
        <w:spacing w:after="0" w:line="240" w:lineRule="auto"/>
        <w:jc w:val="both"/>
        <w:rPr>
          <w:rFonts w:ascii="Times New Roman" w:hAnsi="Times New Roman" w:cs="Times New Roman"/>
          <w:sz w:val="28"/>
          <w:szCs w:val="28"/>
          <w:lang w:val="uk-UA"/>
        </w:rPr>
      </w:pPr>
    </w:p>
    <w:p w:rsidR="00AC5E26" w:rsidRDefault="003D6F9A" w:rsidP="00AC5E26">
      <w:pPr>
        <w:spacing w:after="0" w:line="240" w:lineRule="auto"/>
        <w:jc w:val="center"/>
        <w:rPr>
          <w:rFonts w:ascii="Times New Roman" w:hAnsi="Times New Roman" w:cs="Times New Roman"/>
          <w:b/>
          <w:sz w:val="28"/>
          <w:szCs w:val="28"/>
          <w:lang w:val="uk-UA"/>
        </w:rPr>
      </w:pPr>
      <w:r w:rsidRPr="00F6475A">
        <w:rPr>
          <w:rFonts w:ascii="Times New Roman" w:hAnsi="Times New Roman" w:cs="Times New Roman"/>
          <w:b/>
          <w:sz w:val="28"/>
          <w:szCs w:val="28"/>
          <w:lang w:val="uk-UA"/>
        </w:rPr>
        <w:t>8 РЕКОМЕНДОВАНІ ДЖЕРЕЛА ІНФОРМАЦІЇ</w:t>
      </w:r>
    </w:p>
    <w:p w:rsidR="00AC5E26" w:rsidRPr="00AC5E26" w:rsidRDefault="00AC5E26" w:rsidP="00AC5E26">
      <w:pPr>
        <w:spacing w:after="0" w:line="240" w:lineRule="auto"/>
        <w:jc w:val="center"/>
        <w:rPr>
          <w:rFonts w:ascii="Times New Roman" w:hAnsi="Times New Roman" w:cs="Times New Roman"/>
          <w:b/>
          <w:sz w:val="28"/>
          <w:szCs w:val="28"/>
          <w:lang w:val="uk-UA"/>
        </w:rPr>
      </w:pP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bookmarkStart w:id="0" w:name="_GoBack"/>
      <w:r w:rsidRPr="00D62740">
        <w:rPr>
          <w:rFonts w:ascii="Times New Roman" w:hAnsi="Times New Roman" w:cs="Times New Roman"/>
          <w:sz w:val="28"/>
          <w:szCs w:val="28"/>
          <w:lang w:val="uk-UA"/>
        </w:rPr>
        <w:t xml:space="preserve">1. Пушкарь М.С. Проектування систем автоматизації: </w:t>
      </w:r>
      <w:proofErr w:type="spellStart"/>
      <w:r w:rsidRPr="00D62740">
        <w:rPr>
          <w:rFonts w:ascii="Times New Roman" w:hAnsi="Times New Roman" w:cs="Times New Roman"/>
          <w:sz w:val="28"/>
          <w:szCs w:val="28"/>
          <w:lang w:val="uk-UA"/>
        </w:rPr>
        <w:t>навч</w:t>
      </w:r>
      <w:proofErr w:type="spellEnd"/>
      <w:r w:rsidRPr="00D62740">
        <w:rPr>
          <w:rFonts w:ascii="Times New Roman" w:hAnsi="Times New Roman" w:cs="Times New Roman"/>
          <w:sz w:val="28"/>
          <w:szCs w:val="28"/>
          <w:lang w:val="uk-UA"/>
        </w:rPr>
        <w:t xml:space="preserve">. посібник / М.С. </w:t>
      </w:r>
      <w:proofErr w:type="spellStart"/>
      <w:r w:rsidRPr="00D62740">
        <w:rPr>
          <w:rFonts w:ascii="Times New Roman" w:hAnsi="Times New Roman" w:cs="Times New Roman"/>
          <w:sz w:val="28"/>
          <w:szCs w:val="28"/>
          <w:lang w:val="uk-UA"/>
        </w:rPr>
        <w:t>Пушкарь</w:t>
      </w:r>
      <w:proofErr w:type="spellEnd"/>
      <w:r w:rsidRPr="00D62740">
        <w:rPr>
          <w:rFonts w:ascii="Times New Roman" w:hAnsi="Times New Roman" w:cs="Times New Roman"/>
          <w:sz w:val="28"/>
          <w:szCs w:val="28"/>
          <w:lang w:val="uk-UA"/>
        </w:rPr>
        <w:t xml:space="preserve">, С.М. </w:t>
      </w:r>
      <w:proofErr w:type="spellStart"/>
      <w:r w:rsidRPr="00D62740">
        <w:rPr>
          <w:rFonts w:ascii="Times New Roman" w:hAnsi="Times New Roman" w:cs="Times New Roman"/>
          <w:sz w:val="28"/>
          <w:szCs w:val="28"/>
          <w:lang w:val="uk-UA"/>
        </w:rPr>
        <w:t>Проценко</w:t>
      </w:r>
      <w:proofErr w:type="spellEnd"/>
      <w:r w:rsidRPr="00D62740">
        <w:rPr>
          <w:rFonts w:ascii="Times New Roman" w:hAnsi="Times New Roman" w:cs="Times New Roman"/>
          <w:sz w:val="28"/>
          <w:szCs w:val="28"/>
          <w:lang w:val="uk-UA"/>
        </w:rPr>
        <w:t>. – Д.: Національний гірничий університет, 2013, – 268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2. Шаруда В.Г., Ткачов В.В., </w:t>
      </w:r>
      <w:proofErr w:type="spellStart"/>
      <w:r w:rsidRPr="00D62740">
        <w:rPr>
          <w:rFonts w:ascii="Times New Roman" w:hAnsi="Times New Roman" w:cs="Times New Roman"/>
          <w:sz w:val="28"/>
          <w:szCs w:val="28"/>
          <w:lang w:val="uk-UA"/>
        </w:rPr>
        <w:t>Фількін</w:t>
      </w:r>
      <w:proofErr w:type="spellEnd"/>
      <w:r w:rsidRPr="00D62740">
        <w:rPr>
          <w:rFonts w:ascii="Times New Roman" w:hAnsi="Times New Roman" w:cs="Times New Roman"/>
          <w:sz w:val="28"/>
          <w:szCs w:val="28"/>
          <w:lang w:val="uk-UA"/>
        </w:rPr>
        <w:t xml:space="preserve"> М.П. Методи аналізу і синтезу систем автоматичного керування: </w:t>
      </w:r>
      <w:proofErr w:type="spellStart"/>
      <w:r w:rsidRPr="00D62740">
        <w:rPr>
          <w:rFonts w:ascii="Times New Roman" w:hAnsi="Times New Roman" w:cs="Times New Roman"/>
          <w:sz w:val="28"/>
          <w:szCs w:val="28"/>
          <w:lang w:val="uk-UA"/>
        </w:rPr>
        <w:t>Навч</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посіб</w:t>
      </w:r>
      <w:proofErr w:type="spellEnd"/>
      <w:r w:rsidRPr="00D62740">
        <w:rPr>
          <w:rFonts w:ascii="Times New Roman" w:hAnsi="Times New Roman" w:cs="Times New Roman"/>
          <w:sz w:val="28"/>
          <w:szCs w:val="28"/>
          <w:lang w:val="uk-UA"/>
        </w:rPr>
        <w:t xml:space="preserve">. – Д., Нац. </w:t>
      </w:r>
      <w:proofErr w:type="spellStart"/>
      <w:r w:rsidRPr="00D62740">
        <w:rPr>
          <w:rFonts w:ascii="Times New Roman" w:hAnsi="Times New Roman" w:cs="Times New Roman"/>
          <w:sz w:val="28"/>
          <w:szCs w:val="28"/>
          <w:lang w:val="uk-UA"/>
        </w:rPr>
        <w:t>гірнич</w:t>
      </w:r>
      <w:proofErr w:type="spellEnd"/>
      <w:r w:rsidRPr="00D62740">
        <w:rPr>
          <w:rFonts w:ascii="Times New Roman" w:hAnsi="Times New Roman" w:cs="Times New Roman"/>
          <w:sz w:val="28"/>
          <w:szCs w:val="28"/>
          <w:lang w:val="uk-UA"/>
        </w:rPr>
        <w:t>. ун-т, 2008. – 543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3. Шаруда В.Г. Дослідницька частина в кваліфікаційній роботі магістра: </w:t>
      </w:r>
      <w:proofErr w:type="spellStart"/>
      <w:r w:rsidRPr="00D62740">
        <w:rPr>
          <w:rFonts w:ascii="Times New Roman" w:hAnsi="Times New Roman" w:cs="Times New Roman"/>
          <w:sz w:val="28"/>
          <w:szCs w:val="28"/>
          <w:lang w:val="uk-UA"/>
        </w:rPr>
        <w:t>навч</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посіб</w:t>
      </w:r>
      <w:proofErr w:type="spellEnd"/>
      <w:r w:rsidRPr="00D62740">
        <w:rPr>
          <w:rFonts w:ascii="Times New Roman" w:hAnsi="Times New Roman" w:cs="Times New Roman"/>
          <w:sz w:val="28"/>
          <w:szCs w:val="28"/>
          <w:lang w:val="uk-UA"/>
        </w:rPr>
        <w:t xml:space="preserve">. / В.Г. </w:t>
      </w:r>
      <w:proofErr w:type="spellStart"/>
      <w:r w:rsidRPr="00D62740">
        <w:rPr>
          <w:rFonts w:ascii="Times New Roman" w:hAnsi="Times New Roman" w:cs="Times New Roman"/>
          <w:sz w:val="28"/>
          <w:szCs w:val="28"/>
          <w:lang w:val="uk-UA"/>
        </w:rPr>
        <w:t>Шаруда</w:t>
      </w:r>
      <w:proofErr w:type="spellEnd"/>
      <w:r w:rsidRPr="00D62740">
        <w:rPr>
          <w:rFonts w:ascii="Times New Roman" w:hAnsi="Times New Roman" w:cs="Times New Roman"/>
          <w:sz w:val="28"/>
          <w:szCs w:val="28"/>
          <w:lang w:val="uk-UA"/>
        </w:rPr>
        <w:t xml:space="preserve">, В.В. Ткачов, А.В. </w:t>
      </w:r>
      <w:proofErr w:type="spellStart"/>
      <w:r w:rsidRPr="00D62740">
        <w:rPr>
          <w:rFonts w:ascii="Times New Roman" w:hAnsi="Times New Roman" w:cs="Times New Roman"/>
          <w:sz w:val="28"/>
          <w:szCs w:val="28"/>
          <w:lang w:val="uk-UA"/>
        </w:rPr>
        <w:t>Бубліков</w:t>
      </w:r>
      <w:proofErr w:type="spellEnd"/>
      <w:r w:rsidRPr="00D62740">
        <w:rPr>
          <w:rFonts w:ascii="Times New Roman" w:hAnsi="Times New Roman" w:cs="Times New Roman"/>
          <w:sz w:val="28"/>
          <w:szCs w:val="28"/>
          <w:lang w:val="uk-UA"/>
        </w:rPr>
        <w:t xml:space="preserve">; М-во освіти і науки України, Нац. </w:t>
      </w:r>
      <w:proofErr w:type="spellStart"/>
      <w:r w:rsidRPr="00D62740">
        <w:rPr>
          <w:rFonts w:ascii="Times New Roman" w:hAnsi="Times New Roman" w:cs="Times New Roman"/>
          <w:sz w:val="28"/>
          <w:szCs w:val="28"/>
          <w:lang w:val="uk-UA"/>
        </w:rPr>
        <w:t>гірн</w:t>
      </w:r>
      <w:proofErr w:type="spellEnd"/>
      <w:r w:rsidRPr="00D62740">
        <w:rPr>
          <w:rFonts w:ascii="Times New Roman" w:hAnsi="Times New Roman" w:cs="Times New Roman"/>
          <w:sz w:val="28"/>
          <w:szCs w:val="28"/>
          <w:lang w:val="uk-UA"/>
        </w:rPr>
        <w:t xml:space="preserve">. ун-т. – Д.: </w:t>
      </w:r>
      <w:proofErr w:type="spellStart"/>
      <w:r w:rsidRPr="00D62740">
        <w:rPr>
          <w:rFonts w:ascii="Times New Roman" w:hAnsi="Times New Roman" w:cs="Times New Roman"/>
          <w:sz w:val="28"/>
          <w:szCs w:val="28"/>
          <w:lang w:val="uk-UA"/>
        </w:rPr>
        <w:t>НГУ</w:t>
      </w:r>
      <w:proofErr w:type="spellEnd"/>
      <w:r w:rsidRPr="00D62740">
        <w:rPr>
          <w:rFonts w:ascii="Times New Roman" w:hAnsi="Times New Roman" w:cs="Times New Roman"/>
          <w:sz w:val="28"/>
          <w:szCs w:val="28"/>
          <w:lang w:val="uk-UA"/>
        </w:rPr>
        <w:t>, 2015. – 487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4. Бойко О.О., Конспект лекцій з дисципліни Проектування систем автоматизації для студентів спеціальності 151 «Автоматизація та комп’ютерно-інтегровані технології». / О.О. Бойко,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Мво</w:t>
      </w:r>
      <w:proofErr w:type="spellEnd"/>
      <w:r w:rsidRPr="00D62740">
        <w:rPr>
          <w:rFonts w:ascii="Times New Roman" w:hAnsi="Times New Roman" w:cs="Times New Roman"/>
          <w:sz w:val="28"/>
          <w:szCs w:val="28"/>
          <w:lang w:val="uk-UA"/>
        </w:rPr>
        <w:t xml:space="preserve"> освіти і науки України, Нац. техн. ун-т «Дніпровська політехніка». –</w:t>
      </w:r>
      <w:r w:rsidR="00B506B6"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Дніро</w:t>
      </w:r>
      <w:proofErr w:type="spellEnd"/>
      <w:r w:rsidRPr="00D62740">
        <w:rPr>
          <w:rFonts w:ascii="Times New Roman" w:hAnsi="Times New Roman" w:cs="Times New Roman"/>
          <w:sz w:val="28"/>
          <w:szCs w:val="28"/>
          <w:lang w:val="uk-UA"/>
        </w:rPr>
        <w:t xml:space="preserve"> : </w:t>
      </w:r>
      <w:proofErr w:type="spellStart"/>
      <w:r w:rsidRPr="00D62740">
        <w:rPr>
          <w:rFonts w:ascii="Times New Roman" w:hAnsi="Times New Roman" w:cs="Times New Roman"/>
          <w:sz w:val="28"/>
          <w:szCs w:val="28"/>
          <w:lang w:val="uk-UA"/>
        </w:rPr>
        <w:t>НТУ</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ДП</w:t>
      </w:r>
      <w:proofErr w:type="spellEnd"/>
      <w:r w:rsidRPr="00D62740">
        <w:rPr>
          <w:rFonts w:ascii="Times New Roman" w:hAnsi="Times New Roman" w:cs="Times New Roman"/>
          <w:sz w:val="28"/>
          <w:szCs w:val="28"/>
          <w:lang w:val="uk-UA"/>
        </w:rPr>
        <w:t>», 2020, – 87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5. Проектування систем автоматизації. Методичні рекомендації до виконання лабораторних робіт для бакалаврів спеціальності 151 «Автоматизація та комп’ютерно-інтегровані технології». Ч. 1. [Електронний ресурс] / О.О. Бойко,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М-во освіти і науки України, Нац. </w:t>
      </w:r>
      <w:r w:rsidRPr="00D62740">
        <w:rPr>
          <w:rFonts w:ascii="Times New Roman" w:hAnsi="Times New Roman" w:cs="Times New Roman"/>
          <w:sz w:val="28"/>
          <w:szCs w:val="28"/>
          <w:lang w:val="uk-UA"/>
        </w:rPr>
        <w:lastRenderedPageBreak/>
        <w:t xml:space="preserve">техн. ун-т «Дніпровська політехніка». – Електрон. Текст. Дані – Дніпро : </w:t>
      </w:r>
      <w:proofErr w:type="spellStart"/>
      <w:r w:rsidRPr="00D62740">
        <w:rPr>
          <w:rFonts w:ascii="Times New Roman" w:hAnsi="Times New Roman" w:cs="Times New Roman"/>
          <w:sz w:val="28"/>
          <w:szCs w:val="28"/>
          <w:lang w:val="uk-UA"/>
        </w:rPr>
        <w:t>НТУ</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ДП</w:t>
      </w:r>
      <w:proofErr w:type="spellEnd"/>
      <w:r w:rsidRPr="00D62740">
        <w:rPr>
          <w:rFonts w:ascii="Times New Roman" w:hAnsi="Times New Roman" w:cs="Times New Roman"/>
          <w:sz w:val="28"/>
          <w:szCs w:val="28"/>
          <w:lang w:val="uk-UA"/>
        </w:rPr>
        <w:t>», 2020. – 35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6. Проектування систем автоматизації. Методичні рекомендації до виконання лабораторних робіт для бакалаврів спеціальності 151 «Автоматизація та комп’ютерно-інтегровані технології». Ч. 2. [Електронний ресурс] / О.О. Бойко,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М-во освіти і 14 науки України, Нац. техн. ун-т «Дніпровська політехніка». – Електрон. Текст. Дані – Дніпро : </w:t>
      </w:r>
      <w:proofErr w:type="spellStart"/>
      <w:r w:rsidRPr="00D62740">
        <w:rPr>
          <w:rFonts w:ascii="Times New Roman" w:hAnsi="Times New Roman" w:cs="Times New Roman"/>
          <w:sz w:val="28"/>
          <w:szCs w:val="28"/>
          <w:lang w:val="uk-UA"/>
        </w:rPr>
        <w:t>НТУ</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ДП</w:t>
      </w:r>
      <w:proofErr w:type="spellEnd"/>
      <w:r w:rsidRPr="00D62740">
        <w:rPr>
          <w:rFonts w:ascii="Times New Roman" w:hAnsi="Times New Roman" w:cs="Times New Roman"/>
          <w:sz w:val="28"/>
          <w:szCs w:val="28"/>
          <w:lang w:val="uk-UA"/>
        </w:rPr>
        <w:t>», 2020. – 22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7. Проектування систем автоматизації. Методичні рекомендації до виконання лабораторних робіт для бакалаврів спеціальності 151 «Автоматизація та комп’ютерно-інтегровані технології». Ч. 3. [Електронний ресурс] / О.О. Бойко,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М-во освіти і науки України, Нац. техн. ун-т «Дніпровська політехніка». – Електрон. Текст. Дані – Дніпро : </w:t>
      </w:r>
      <w:proofErr w:type="spellStart"/>
      <w:r w:rsidRPr="00D62740">
        <w:rPr>
          <w:rFonts w:ascii="Times New Roman" w:hAnsi="Times New Roman" w:cs="Times New Roman"/>
          <w:sz w:val="28"/>
          <w:szCs w:val="28"/>
          <w:lang w:val="uk-UA"/>
        </w:rPr>
        <w:t>НТУ</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ДП</w:t>
      </w:r>
      <w:proofErr w:type="spellEnd"/>
      <w:r w:rsidRPr="00D62740">
        <w:rPr>
          <w:rFonts w:ascii="Times New Roman" w:hAnsi="Times New Roman" w:cs="Times New Roman"/>
          <w:sz w:val="28"/>
          <w:szCs w:val="28"/>
          <w:lang w:val="uk-UA"/>
        </w:rPr>
        <w:t>», 2020. – 28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8. Проектування систем автоматизації. Методичні рекомендації до виконання курсового проекту з дисципліни для бакалаврів спеціальності 151 «Автоматизація та комп’ютерно-інтегровані технології». / О.О. Бойко,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М-во освіти і науки України, Нац. техн. ун-т «Дніпровська політехніка». – Електрон. Текст. Дані – Дніпро : </w:t>
      </w:r>
      <w:proofErr w:type="spellStart"/>
      <w:r w:rsidRPr="00D62740">
        <w:rPr>
          <w:rFonts w:ascii="Times New Roman" w:hAnsi="Times New Roman" w:cs="Times New Roman"/>
          <w:sz w:val="28"/>
          <w:szCs w:val="28"/>
          <w:lang w:val="uk-UA"/>
        </w:rPr>
        <w:t>НТУ</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ДП</w:t>
      </w:r>
      <w:proofErr w:type="spellEnd"/>
      <w:r w:rsidRPr="00D62740">
        <w:rPr>
          <w:rFonts w:ascii="Times New Roman" w:hAnsi="Times New Roman" w:cs="Times New Roman"/>
          <w:sz w:val="28"/>
          <w:szCs w:val="28"/>
          <w:lang w:val="uk-UA"/>
        </w:rPr>
        <w:t>», 2020. – 16 с.</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9. </w:t>
      </w:r>
      <w:proofErr w:type="spellStart"/>
      <w:r w:rsidRPr="00D62740">
        <w:rPr>
          <w:rFonts w:ascii="Times New Roman" w:hAnsi="Times New Roman" w:cs="Times New Roman"/>
          <w:sz w:val="28"/>
          <w:szCs w:val="28"/>
          <w:lang w:val="uk-UA"/>
        </w:rPr>
        <w:t>The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choice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of</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the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rational</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structure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model</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of</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intervals</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between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rolling</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mills</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on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continuous</w:t>
      </w:r>
      <w:proofErr w:type="spellEnd"/>
      <w:r w:rsidRPr="00D62740">
        <w:rPr>
          <w:rFonts w:ascii="Times New Roman" w:hAnsi="Times New Roman" w:cs="Times New Roman"/>
          <w:sz w:val="28"/>
          <w:szCs w:val="28"/>
          <w:lang w:val="uk-UA"/>
        </w:rPr>
        <w:t xml:space="preserve"> light-</w:t>
      </w:r>
      <w:proofErr w:type="spellStart"/>
      <w:r w:rsidRPr="00D62740">
        <w:rPr>
          <w:rFonts w:ascii="Times New Roman" w:hAnsi="Times New Roman" w:cs="Times New Roman"/>
          <w:sz w:val="28"/>
          <w:szCs w:val="28"/>
          <w:lang w:val="uk-UA"/>
        </w:rPr>
        <w:t>section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rolling</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mill</w:t>
      </w:r>
      <w:proofErr w:type="spellEnd"/>
      <w:r w:rsidRPr="00D62740">
        <w:rPr>
          <w:rFonts w:ascii="Times New Roman" w:hAnsi="Times New Roman" w:cs="Times New Roman"/>
          <w:sz w:val="28"/>
          <w:szCs w:val="28"/>
          <w:lang w:val="uk-UA"/>
        </w:rPr>
        <w:t xml:space="preserve"> / O. </w:t>
      </w:r>
      <w:proofErr w:type="spellStart"/>
      <w:r w:rsidRPr="00D62740">
        <w:rPr>
          <w:rFonts w:ascii="Times New Roman" w:hAnsi="Times New Roman" w:cs="Times New Roman"/>
          <w:sz w:val="28"/>
          <w:szCs w:val="28"/>
          <w:lang w:val="uk-UA"/>
        </w:rPr>
        <w:t>Potap</w:t>
      </w:r>
      <w:proofErr w:type="spellEnd"/>
      <w:r w:rsidRPr="00D62740">
        <w:rPr>
          <w:rFonts w:ascii="Times New Roman" w:hAnsi="Times New Roman" w:cs="Times New Roman"/>
          <w:sz w:val="28"/>
          <w:szCs w:val="28"/>
          <w:lang w:val="uk-UA"/>
        </w:rPr>
        <w:t xml:space="preserve">, O. </w:t>
      </w:r>
      <w:proofErr w:type="spellStart"/>
      <w:r w:rsidRPr="00D62740">
        <w:rPr>
          <w:rFonts w:ascii="Times New Roman" w:hAnsi="Times New Roman" w:cs="Times New Roman"/>
          <w:sz w:val="28"/>
          <w:szCs w:val="28"/>
          <w:lang w:val="uk-UA"/>
        </w:rPr>
        <w:t>Boyko</w:t>
      </w:r>
      <w:proofErr w:type="spellEnd"/>
      <w:r w:rsidRPr="00D62740">
        <w:rPr>
          <w:rFonts w:ascii="Times New Roman" w:hAnsi="Times New Roman" w:cs="Times New Roman"/>
          <w:sz w:val="28"/>
          <w:szCs w:val="28"/>
          <w:lang w:val="uk-UA"/>
        </w:rPr>
        <w:t xml:space="preserve">, M. </w:t>
      </w:r>
      <w:proofErr w:type="spellStart"/>
      <w:r w:rsidRPr="00D62740">
        <w:rPr>
          <w:rFonts w:ascii="Times New Roman" w:hAnsi="Times New Roman" w:cs="Times New Roman"/>
          <w:sz w:val="28"/>
          <w:szCs w:val="28"/>
          <w:lang w:val="uk-UA"/>
        </w:rPr>
        <w:t>Kuzmeko</w:t>
      </w:r>
      <w:proofErr w:type="spellEnd"/>
      <w:r w:rsidRPr="00D62740">
        <w:rPr>
          <w:rFonts w:ascii="Times New Roman" w:hAnsi="Times New Roman" w:cs="Times New Roman"/>
          <w:sz w:val="28"/>
          <w:szCs w:val="28"/>
          <w:lang w:val="uk-UA"/>
        </w:rPr>
        <w:t xml:space="preserve">, V. </w:t>
      </w:r>
      <w:proofErr w:type="spellStart"/>
      <w:r w:rsidRPr="00D62740">
        <w:rPr>
          <w:rFonts w:ascii="Times New Roman" w:hAnsi="Times New Roman" w:cs="Times New Roman"/>
          <w:sz w:val="28"/>
          <w:szCs w:val="28"/>
          <w:lang w:val="uk-UA"/>
        </w:rPr>
        <w:t>Dudkina</w:t>
      </w:r>
      <w:proofErr w:type="spellEnd"/>
      <w:r w:rsidRPr="00D62740">
        <w:rPr>
          <w:rFonts w:ascii="Times New Roman" w:hAnsi="Times New Roman" w:cs="Times New Roman"/>
          <w:sz w:val="28"/>
          <w:szCs w:val="28"/>
          <w:lang w:val="uk-UA"/>
        </w:rPr>
        <w:t xml:space="preserve">. – </w:t>
      </w:r>
      <w:proofErr w:type="spellStart"/>
      <w:r w:rsidRPr="00D62740">
        <w:rPr>
          <w:rFonts w:ascii="Times New Roman" w:hAnsi="Times New Roman" w:cs="Times New Roman"/>
          <w:sz w:val="28"/>
          <w:szCs w:val="28"/>
          <w:lang w:val="uk-UA"/>
        </w:rPr>
        <w:t>Dnepropetrovsk</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Theory</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and</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practice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steel</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industry</w:t>
      </w:r>
      <w:proofErr w:type="spellEnd"/>
      <w:r w:rsidRPr="00D62740">
        <w:rPr>
          <w:rFonts w:ascii="Times New Roman" w:hAnsi="Times New Roman" w:cs="Times New Roman"/>
          <w:sz w:val="28"/>
          <w:szCs w:val="28"/>
          <w:lang w:val="uk-UA"/>
        </w:rPr>
        <w:t>, 2015. №1-2. – p. 114-116.</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10. 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Є.К., Реалізація цифрової системи автоматичного керування фізичної моделі теплового об'єкта з використанням </w:t>
      </w:r>
      <w:proofErr w:type="spellStart"/>
      <w:r w:rsidRPr="00D62740">
        <w:rPr>
          <w:rFonts w:ascii="Times New Roman" w:hAnsi="Times New Roman" w:cs="Times New Roman"/>
          <w:sz w:val="28"/>
          <w:szCs w:val="28"/>
          <w:lang w:val="uk-UA"/>
        </w:rPr>
        <w:t>scada</w:t>
      </w:r>
      <w:proofErr w:type="spellEnd"/>
      <w:r w:rsidRPr="00D62740">
        <w:rPr>
          <w:rFonts w:ascii="Times New Roman" w:hAnsi="Times New Roman" w:cs="Times New Roman"/>
          <w:sz w:val="28"/>
          <w:szCs w:val="28"/>
          <w:lang w:val="uk-UA"/>
        </w:rPr>
        <w:t xml:space="preserve"> систем /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О.О. Бойко, В В. </w:t>
      </w:r>
      <w:proofErr w:type="spellStart"/>
      <w:r w:rsidRPr="00D62740">
        <w:rPr>
          <w:rFonts w:ascii="Times New Roman" w:hAnsi="Times New Roman" w:cs="Times New Roman"/>
          <w:sz w:val="28"/>
          <w:szCs w:val="28"/>
          <w:lang w:val="uk-UA"/>
        </w:rPr>
        <w:t>Загорудько</w:t>
      </w:r>
      <w:proofErr w:type="spellEnd"/>
      <w:r w:rsidRPr="00D62740">
        <w:rPr>
          <w:rFonts w:ascii="Times New Roman" w:hAnsi="Times New Roman" w:cs="Times New Roman"/>
          <w:sz w:val="28"/>
          <w:szCs w:val="28"/>
          <w:lang w:val="uk-UA"/>
        </w:rPr>
        <w:t xml:space="preserve">, Д.В. </w:t>
      </w:r>
      <w:proofErr w:type="spellStart"/>
      <w:r w:rsidRPr="00D62740">
        <w:rPr>
          <w:rFonts w:ascii="Times New Roman" w:hAnsi="Times New Roman" w:cs="Times New Roman"/>
          <w:sz w:val="28"/>
          <w:szCs w:val="28"/>
          <w:lang w:val="uk-UA"/>
        </w:rPr>
        <w:t>Славінський</w:t>
      </w:r>
      <w:proofErr w:type="spellEnd"/>
      <w:r w:rsidRPr="00D62740">
        <w:rPr>
          <w:rFonts w:ascii="Times New Roman" w:hAnsi="Times New Roman" w:cs="Times New Roman"/>
          <w:sz w:val="28"/>
          <w:szCs w:val="28"/>
          <w:lang w:val="uk-UA"/>
        </w:rPr>
        <w:t xml:space="preserve"> / Проблеми використання інформаційних технологій в освіті, науці та промисловості : ХII </w:t>
      </w:r>
      <w:proofErr w:type="spellStart"/>
      <w:r w:rsidRPr="00D62740">
        <w:rPr>
          <w:rFonts w:ascii="Times New Roman" w:hAnsi="Times New Roman" w:cs="Times New Roman"/>
          <w:sz w:val="28"/>
          <w:szCs w:val="28"/>
          <w:lang w:val="uk-UA"/>
        </w:rPr>
        <w:t>міжнар</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конф</w:t>
      </w:r>
      <w:proofErr w:type="spellEnd"/>
      <w:r w:rsidRPr="00D62740">
        <w:rPr>
          <w:rFonts w:ascii="Times New Roman" w:hAnsi="Times New Roman" w:cs="Times New Roman"/>
          <w:sz w:val="28"/>
          <w:szCs w:val="28"/>
          <w:lang w:val="uk-UA"/>
        </w:rPr>
        <w:t xml:space="preserve">. (23–24 </w:t>
      </w:r>
      <w:proofErr w:type="spellStart"/>
      <w:r w:rsidRPr="00D62740">
        <w:rPr>
          <w:rFonts w:ascii="Times New Roman" w:hAnsi="Times New Roman" w:cs="Times New Roman"/>
          <w:sz w:val="28"/>
          <w:szCs w:val="28"/>
          <w:lang w:val="uk-UA"/>
        </w:rPr>
        <w:t>листоп</w:t>
      </w:r>
      <w:proofErr w:type="spellEnd"/>
      <w:r w:rsidRPr="00D62740">
        <w:rPr>
          <w:rFonts w:ascii="Times New Roman" w:hAnsi="Times New Roman" w:cs="Times New Roman"/>
          <w:sz w:val="28"/>
          <w:szCs w:val="28"/>
          <w:lang w:val="uk-UA"/>
        </w:rPr>
        <w:t xml:space="preserve">. 2016 р.) : зб. наук. пр. / Нац. </w:t>
      </w:r>
      <w:proofErr w:type="spellStart"/>
      <w:r w:rsidRPr="00D62740">
        <w:rPr>
          <w:rFonts w:ascii="Times New Roman" w:hAnsi="Times New Roman" w:cs="Times New Roman"/>
          <w:sz w:val="28"/>
          <w:szCs w:val="28"/>
          <w:lang w:val="uk-UA"/>
        </w:rPr>
        <w:t>гірн</w:t>
      </w:r>
      <w:proofErr w:type="spellEnd"/>
      <w:r w:rsidRPr="00D62740">
        <w:rPr>
          <w:rFonts w:ascii="Times New Roman" w:hAnsi="Times New Roman" w:cs="Times New Roman"/>
          <w:sz w:val="28"/>
          <w:szCs w:val="28"/>
          <w:lang w:val="uk-UA"/>
        </w:rPr>
        <w:t xml:space="preserve">. ун-т. – Дніпро : </w:t>
      </w:r>
      <w:proofErr w:type="spellStart"/>
      <w:r w:rsidRPr="00D62740">
        <w:rPr>
          <w:rFonts w:ascii="Times New Roman" w:hAnsi="Times New Roman" w:cs="Times New Roman"/>
          <w:sz w:val="28"/>
          <w:szCs w:val="28"/>
          <w:lang w:val="uk-UA"/>
        </w:rPr>
        <w:t>НГУ</w:t>
      </w:r>
      <w:proofErr w:type="spellEnd"/>
      <w:r w:rsidRPr="00D62740">
        <w:rPr>
          <w:rFonts w:ascii="Times New Roman" w:hAnsi="Times New Roman" w:cs="Times New Roman"/>
          <w:sz w:val="28"/>
          <w:szCs w:val="28"/>
          <w:lang w:val="uk-UA"/>
        </w:rPr>
        <w:t>, 2017. – № 2. – С. 72-75.</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11. Бойко О.О., Вибір раціональної структури моделі двохклітьового дрібносортного безперервного прокатного стану / О.О. Бойко. – Дніпро: Теорія і практика металургії, 2017. – №1-2. – С. 64-66.</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12. Kuzmenko M., </w:t>
      </w:r>
      <w:proofErr w:type="spellStart"/>
      <w:r w:rsidRPr="00D62740">
        <w:rPr>
          <w:rFonts w:ascii="Times New Roman" w:hAnsi="Times New Roman" w:cs="Times New Roman"/>
          <w:sz w:val="28"/>
          <w:szCs w:val="28"/>
          <w:lang w:val="uk-UA"/>
        </w:rPr>
        <w:t>Active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control</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system</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of</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mill</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products</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tension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at</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the</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outlet</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of</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roughing</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train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in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continuous</w:t>
      </w:r>
      <w:proofErr w:type="spellEnd"/>
      <w:r w:rsidRPr="00D62740">
        <w:rPr>
          <w:rFonts w:ascii="Times New Roman" w:hAnsi="Times New Roman" w:cs="Times New Roman"/>
          <w:sz w:val="28"/>
          <w:szCs w:val="28"/>
          <w:lang w:val="uk-UA"/>
        </w:rPr>
        <w:t xml:space="preserve"> light-</w:t>
      </w:r>
      <w:proofErr w:type="spellStart"/>
      <w:r w:rsidRPr="00D62740">
        <w:rPr>
          <w:rFonts w:ascii="Times New Roman" w:hAnsi="Times New Roman" w:cs="Times New Roman"/>
          <w:sz w:val="28"/>
          <w:szCs w:val="28"/>
          <w:lang w:val="uk-UA"/>
        </w:rPr>
        <w:t>section</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mill</w:t>
      </w:r>
      <w:proofErr w:type="spellEnd"/>
      <w:r w:rsidRPr="00D62740">
        <w:rPr>
          <w:rFonts w:ascii="Times New Roman" w:hAnsi="Times New Roman" w:cs="Times New Roman"/>
          <w:sz w:val="28"/>
          <w:szCs w:val="28"/>
          <w:lang w:val="uk-UA"/>
        </w:rPr>
        <w:t xml:space="preserve">, M. </w:t>
      </w:r>
      <w:proofErr w:type="spellStart"/>
      <w:r w:rsidRPr="00D62740">
        <w:rPr>
          <w:rFonts w:ascii="Times New Roman" w:hAnsi="Times New Roman" w:cs="Times New Roman"/>
          <w:sz w:val="28"/>
          <w:szCs w:val="28"/>
          <w:lang w:val="uk-UA"/>
        </w:rPr>
        <w:t>Kuzmenko</w:t>
      </w:r>
      <w:proofErr w:type="spellEnd"/>
      <w:r w:rsidRPr="00D62740">
        <w:rPr>
          <w:rFonts w:ascii="Times New Roman" w:hAnsi="Times New Roman" w:cs="Times New Roman"/>
          <w:sz w:val="28"/>
          <w:szCs w:val="28"/>
          <w:lang w:val="uk-UA"/>
        </w:rPr>
        <w:t xml:space="preserve">, M. </w:t>
      </w:r>
      <w:proofErr w:type="spellStart"/>
      <w:r w:rsidRPr="00D62740">
        <w:rPr>
          <w:rFonts w:ascii="Times New Roman" w:hAnsi="Times New Roman" w:cs="Times New Roman"/>
          <w:sz w:val="28"/>
          <w:szCs w:val="28"/>
          <w:lang w:val="uk-UA"/>
        </w:rPr>
        <w:t>Rybalchenko</w:t>
      </w:r>
      <w:proofErr w:type="spellEnd"/>
      <w:r w:rsidRPr="00D62740">
        <w:rPr>
          <w:rFonts w:ascii="Times New Roman" w:hAnsi="Times New Roman" w:cs="Times New Roman"/>
          <w:sz w:val="28"/>
          <w:szCs w:val="28"/>
          <w:lang w:val="uk-UA"/>
        </w:rPr>
        <w:t xml:space="preserve">, O. </w:t>
      </w:r>
      <w:proofErr w:type="spellStart"/>
      <w:r w:rsidRPr="00D62740">
        <w:rPr>
          <w:rFonts w:ascii="Times New Roman" w:hAnsi="Times New Roman" w:cs="Times New Roman"/>
          <w:sz w:val="28"/>
          <w:szCs w:val="28"/>
          <w:lang w:val="uk-UA"/>
        </w:rPr>
        <w:t>Boyko</w:t>
      </w:r>
      <w:proofErr w:type="spellEnd"/>
      <w:r w:rsidRPr="00D62740">
        <w:rPr>
          <w:rFonts w:ascii="Times New Roman" w:hAnsi="Times New Roman" w:cs="Times New Roman"/>
          <w:sz w:val="28"/>
          <w:szCs w:val="28"/>
          <w:lang w:val="uk-UA"/>
        </w:rPr>
        <w:t xml:space="preserve">, D. </w:t>
      </w:r>
      <w:proofErr w:type="spellStart"/>
      <w:r w:rsidRPr="00D62740">
        <w:rPr>
          <w:rFonts w:ascii="Times New Roman" w:hAnsi="Times New Roman" w:cs="Times New Roman"/>
          <w:sz w:val="28"/>
          <w:szCs w:val="28"/>
          <w:lang w:val="uk-UA"/>
        </w:rPr>
        <w:t>Beshta</w:t>
      </w:r>
      <w:proofErr w:type="spellEnd"/>
      <w:r w:rsidRPr="00D62740">
        <w:rPr>
          <w:rFonts w:ascii="Times New Roman" w:hAnsi="Times New Roman" w:cs="Times New Roman"/>
          <w:sz w:val="28"/>
          <w:szCs w:val="28"/>
          <w:lang w:val="uk-UA"/>
        </w:rPr>
        <w:t xml:space="preserve"> / </w:t>
      </w:r>
      <w:proofErr w:type="spellStart"/>
      <w:r w:rsidRPr="00D62740">
        <w:rPr>
          <w:rFonts w:ascii="Times New Roman" w:hAnsi="Times New Roman" w:cs="Times New Roman"/>
          <w:sz w:val="28"/>
          <w:szCs w:val="28"/>
          <w:lang w:val="uk-UA"/>
        </w:rPr>
        <w:t>Naukovyi</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visnyk</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Natsionalnoho</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Hirnychoho</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Universytetu</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Scientific</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and</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technical</w:t>
      </w:r>
      <w:proofErr w:type="spellEnd"/>
      <w:r w:rsidRPr="00D62740">
        <w:rPr>
          <w:rFonts w:ascii="Times New Roman" w:hAnsi="Times New Roman" w:cs="Times New Roman"/>
          <w:sz w:val="28"/>
          <w:szCs w:val="28"/>
          <w:lang w:val="uk-UA"/>
        </w:rPr>
        <w:t xml:space="preserve"> </w:t>
      </w:r>
      <w:proofErr w:type="spellStart"/>
      <w:r w:rsidRPr="00D62740">
        <w:rPr>
          <w:rFonts w:ascii="Times New Roman" w:hAnsi="Times New Roman" w:cs="Times New Roman"/>
          <w:sz w:val="28"/>
          <w:szCs w:val="28"/>
          <w:lang w:val="uk-UA"/>
        </w:rPr>
        <w:t>journal</w:t>
      </w:r>
      <w:proofErr w:type="spellEnd"/>
      <w:r w:rsidRPr="00D62740">
        <w:rPr>
          <w:rFonts w:ascii="Times New Roman" w:hAnsi="Times New Roman" w:cs="Times New Roman"/>
          <w:sz w:val="28"/>
          <w:szCs w:val="28"/>
          <w:lang w:val="uk-UA"/>
        </w:rPr>
        <w:t>, 2018. – №5 (167). – p. 122-129.</w:t>
      </w:r>
    </w:p>
    <w:p w:rsidR="00195097" w:rsidRPr="00D62740"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 xml:space="preserve">13. Бойко О.О., Проектування та розробка програмного забезпечення промислових контролерів на базі графів станів / О.О. Бойко,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С.М. </w:t>
      </w:r>
      <w:proofErr w:type="spellStart"/>
      <w:r w:rsidRPr="00D62740">
        <w:rPr>
          <w:rFonts w:ascii="Times New Roman" w:hAnsi="Times New Roman" w:cs="Times New Roman"/>
          <w:sz w:val="28"/>
          <w:szCs w:val="28"/>
          <w:lang w:val="uk-UA"/>
        </w:rPr>
        <w:t>Проценко</w:t>
      </w:r>
      <w:proofErr w:type="spellEnd"/>
      <w:r w:rsidRPr="00D62740">
        <w:rPr>
          <w:rFonts w:ascii="Times New Roman" w:hAnsi="Times New Roman" w:cs="Times New Roman"/>
          <w:sz w:val="28"/>
          <w:szCs w:val="28"/>
          <w:lang w:val="uk-UA"/>
        </w:rPr>
        <w:t xml:space="preserve">, Д.В. </w:t>
      </w:r>
      <w:proofErr w:type="spellStart"/>
      <w:r w:rsidRPr="00D62740">
        <w:rPr>
          <w:rFonts w:ascii="Times New Roman" w:hAnsi="Times New Roman" w:cs="Times New Roman"/>
          <w:sz w:val="28"/>
          <w:szCs w:val="28"/>
          <w:lang w:val="uk-UA"/>
        </w:rPr>
        <w:t>Славінський</w:t>
      </w:r>
      <w:proofErr w:type="spellEnd"/>
      <w:r w:rsidRPr="00D62740">
        <w:rPr>
          <w:rFonts w:ascii="Times New Roman" w:hAnsi="Times New Roman" w:cs="Times New Roman"/>
          <w:sz w:val="28"/>
          <w:szCs w:val="28"/>
          <w:lang w:val="uk-UA"/>
        </w:rPr>
        <w:t xml:space="preserve"> – Дніпро: Збірник наукових праць національного гірничого університету, 2021. – №64. С. 229-238.</w:t>
      </w:r>
    </w:p>
    <w:p w:rsidR="00195097" w:rsidRPr="00195097" w:rsidRDefault="00195097" w:rsidP="00E80629">
      <w:pPr>
        <w:spacing w:after="0" w:line="240" w:lineRule="auto"/>
        <w:ind w:firstLine="709"/>
        <w:jc w:val="both"/>
        <w:rPr>
          <w:rFonts w:ascii="Times New Roman" w:hAnsi="Times New Roman" w:cs="Times New Roman"/>
          <w:sz w:val="28"/>
          <w:szCs w:val="28"/>
          <w:lang w:val="uk-UA"/>
        </w:rPr>
      </w:pPr>
      <w:r w:rsidRPr="00D62740">
        <w:rPr>
          <w:rFonts w:ascii="Times New Roman" w:hAnsi="Times New Roman" w:cs="Times New Roman"/>
          <w:sz w:val="28"/>
          <w:szCs w:val="28"/>
          <w:lang w:val="uk-UA"/>
        </w:rPr>
        <w:t>14. 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Є.К., Реалізація цифрової системи автоматичного керування безперервним об'єктом, на основі фізичної моделі теплового об’єкта з використанням </w:t>
      </w:r>
      <w:proofErr w:type="spellStart"/>
      <w:r w:rsidRPr="00D62740">
        <w:rPr>
          <w:rFonts w:ascii="Times New Roman" w:hAnsi="Times New Roman" w:cs="Times New Roman"/>
          <w:sz w:val="28"/>
          <w:szCs w:val="28"/>
          <w:lang w:val="uk-UA"/>
        </w:rPr>
        <w:t>Scada</w:t>
      </w:r>
      <w:proofErr w:type="spellEnd"/>
      <w:r w:rsidRPr="00D62740">
        <w:rPr>
          <w:rFonts w:ascii="Times New Roman" w:hAnsi="Times New Roman" w:cs="Times New Roman"/>
          <w:sz w:val="28"/>
          <w:szCs w:val="28"/>
          <w:lang w:val="uk-UA"/>
        </w:rPr>
        <w:t xml:space="preserve"> системи </w:t>
      </w:r>
      <w:proofErr w:type="spellStart"/>
      <w:r w:rsidRPr="00D62740">
        <w:rPr>
          <w:rFonts w:ascii="Times New Roman" w:hAnsi="Times New Roman" w:cs="Times New Roman"/>
          <w:sz w:val="28"/>
          <w:szCs w:val="28"/>
          <w:lang w:val="uk-UA"/>
        </w:rPr>
        <w:t>Zenon</w:t>
      </w:r>
      <w:proofErr w:type="spellEnd"/>
      <w:r w:rsidRPr="00D62740">
        <w:rPr>
          <w:rFonts w:ascii="Times New Roman" w:hAnsi="Times New Roman" w:cs="Times New Roman"/>
          <w:sz w:val="28"/>
          <w:szCs w:val="28"/>
          <w:lang w:val="uk-UA"/>
        </w:rPr>
        <w:t xml:space="preserve"> / Є.К. </w:t>
      </w:r>
      <w:proofErr w:type="spellStart"/>
      <w:r w:rsidRPr="00D62740">
        <w:rPr>
          <w:rFonts w:ascii="Times New Roman" w:hAnsi="Times New Roman" w:cs="Times New Roman"/>
          <w:sz w:val="28"/>
          <w:szCs w:val="28"/>
          <w:lang w:val="uk-UA"/>
        </w:rPr>
        <w:t>Воскобойник</w:t>
      </w:r>
      <w:proofErr w:type="spellEnd"/>
      <w:r w:rsidRPr="00D62740">
        <w:rPr>
          <w:rFonts w:ascii="Times New Roman" w:hAnsi="Times New Roman" w:cs="Times New Roman"/>
          <w:sz w:val="28"/>
          <w:szCs w:val="28"/>
          <w:lang w:val="uk-UA"/>
        </w:rPr>
        <w:t xml:space="preserve">, О.О. Бойко, Д.В. </w:t>
      </w:r>
      <w:proofErr w:type="spellStart"/>
      <w:r w:rsidRPr="00D62740">
        <w:rPr>
          <w:rFonts w:ascii="Times New Roman" w:hAnsi="Times New Roman" w:cs="Times New Roman"/>
          <w:sz w:val="28"/>
          <w:szCs w:val="28"/>
          <w:lang w:val="uk-UA"/>
        </w:rPr>
        <w:t>Славінський</w:t>
      </w:r>
      <w:proofErr w:type="spellEnd"/>
      <w:r w:rsidRPr="00D62740">
        <w:rPr>
          <w:rFonts w:ascii="Times New Roman" w:hAnsi="Times New Roman" w:cs="Times New Roman"/>
          <w:sz w:val="28"/>
          <w:szCs w:val="28"/>
          <w:lang w:val="uk-UA"/>
        </w:rPr>
        <w:t>, О.В. Карпенко – Дніпро: Збірник наукових праць національного гірничого університету, 2021. – №64. С. 253-263.</w:t>
      </w:r>
      <w:bookmarkEnd w:id="0"/>
    </w:p>
    <w:sectPr w:rsidR="00195097" w:rsidRPr="00195097"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B2"/>
    <w:rsid w:val="000029DF"/>
    <w:rsid w:val="00031155"/>
    <w:rsid w:val="0005229C"/>
    <w:rsid w:val="000562EB"/>
    <w:rsid w:val="00061DC4"/>
    <w:rsid w:val="00066051"/>
    <w:rsid w:val="0007267E"/>
    <w:rsid w:val="00074431"/>
    <w:rsid w:val="00083040"/>
    <w:rsid w:val="00092FCE"/>
    <w:rsid w:val="0009544F"/>
    <w:rsid w:val="000A05EE"/>
    <w:rsid w:val="000A407E"/>
    <w:rsid w:val="000A7B8B"/>
    <w:rsid w:val="000D46EE"/>
    <w:rsid w:val="000D544C"/>
    <w:rsid w:val="000E51B2"/>
    <w:rsid w:val="000F4DB8"/>
    <w:rsid w:val="000F5F6E"/>
    <w:rsid w:val="001063F2"/>
    <w:rsid w:val="00141459"/>
    <w:rsid w:val="00185387"/>
    <w:rsid w:val="00186475"/>
    <w:rsid w:val="00195097"/>
    <w:rsid w:val="001D12B2"/>
    <w:rsid w:val="001D344C"/>
    <w:rsid w:val="001E3D2F"/>
    <w:rsid w:val="001F7804"/>
    <w:rsid w:val="00221318"/>
    <w:rsid w:val="0023398F"/>
    <w:rsid w:val="00260FFF"/>
    <w:rsid w:val="002823CA"/>
    <w:rsid w:val="002826F3"/>
    <w:rsid w:val="002908EB"/>
    <w:rsid w:val="002B2E4C"/>
    <w:rsid w:val="002B4177"/>
    <w:rsid w:val="002D3C64"/>
    <w:rsid w:val="002F1198"/>
    <w:rsid w:val="00300A6A"/>
    <w:rsid w:val="00312626"/>
    <w:rsid w:val="003150D3"/>
    <w:rsid w:val="00316CB6"/>
    <w:rsid w:val="00337CCD"/>
    <w:rsid w:val="00350212"/>
    <w:rsid w:val="003550DB"/>
    <w:rsid w:val="0037390D"/>
    <w:rsid w:val="00375EF5"/>
    <w:rsid w:val="00386687"/>
    <w:rsid w:val="0039510C"/>
    <w:rsid w:val="00395A10"/>
    <w:rsid w:val="00395C2D"/>
    <w:rsid w:val="003A3132"/>
    <w:rsid w:val="003B3E9C"/>
    <w:rsid w:val="003D6F9A"/>
    <w:rsid w:val="003E49F2"/>
    <w:rsid w:val="003E79FD"/>
    <w:rsid w:val="003F7240"/>
    <w:rsid w:val="004166E1"/>
    <w:rsid w:val="004172EE"/>
    <w:rsid w:val="00431661"/>
    <w:rsid w:val="00444DDB"/>
    <w:rsid w:val="00465A3A"/>
    <w:rsid w:val="0048382A"/>
    <w:rsid w:val="00483D34"/>
    <w:rsid w:val="004844EF"/>
    <w:rsid w:val="005467A4"/>
    <w:rsid w:val="0055383E"/>
    <w:rsid w:val="00583F45"/>
    <w:rsid w:val="00585D76"/>
    <w:rsid w:val="005A3F26"/>
    <w:rsid w:val="005D3D54"/>
    <w:rsid w:val="005F686E"/>
    <w:rsid w:val="00621CDB"/>
    <w:rsid w:val="00627957"/>
    <w:rsid w:val="0063270E"/>
    <w:rsid w:val="006758B3"/>
    <w:rsid w:val="00693B99"/>
    <w:rsid w:val="00697373"/>
    <w:rsid w:val="00697600"/>
    <w:rsid w:val="00697867"/>
    <w:rsid w:val="006A1247"/>
    <w:rsid w:val="006C2B38"/>
    <w:rsid w:val="006C43D4"/>
    <w:rsid w:val="006E213C"/>
    <w:rsid w:val="007114D8"/>
    <w:rsid w:val="0074525B"/>
    <w:rsid w:val="007605EF"/>
    <w:rsid w:val="00763D3C"/>
    <w:rsid w:val="007923F0"/>
    <w:rsid w:val="007A17BA"/>
    <w:rsid w:val="007D709A"/>
    <w:rsid w:val="007E5420"/>
    <w:rsid w:val="007F5D9C"/>
    <w:rsid w:val="00830EB9"/>
    <w:rsid w:val="00852016"/>
    <w:rsid w:val="00860C09"/>
    <w:rsid w:val="00885F5D"/>
    <w:rsid w:val="008C3E89"/>
    <w:rsid w:val="008F307B"/>
    <w:rsid w:val="00907DBF"/>
    <w:rsid w:val="00911D86"/>
    <w:rsid w:val="00921D59"/>
    <w:rsid w:val="00935C6F"/>
    <w:rsid w:val="0097341D"/>
    <w:rsid w:val="00976A27"/>
    <w:rsid w:val="009C59FC"/>
    <w:rsid w:val="009C76F4"/>
    <w:rsid w:val="009D6965"/>
    <w:rsid w:val="00A145C7"/>
    <w:rsid w:val="00A40AF1"/>
    <w:rsid w:val="00A67DD2"/>
    <w:rsid w:val="00A70E8E"/>
    <w:rsid w:val="00AA1A8F"/>
    <w:rsid w:val="00AA1BB3"/>
    <w:rsid w:val="00AB0475"/>
    <w:rsid w:val="00AC5E26"/>
    <w:rsid w:val="00AF0D81"/>
    <w:rsid w:val="00AF675F"/>
    <w:rsid w:val="00B12374"/>
    <w:rsid w:val="00B1662E"/>
    <w:rsid w:val="00B32B59"/>
    <w:rsid w:val="00B378E5"/>
    <w:rsid w:val="00B401F7"/>
    <w:rsid w:val="00B506B6"/>
    <w:rsid w:val="00B54BB0"/>
    <w:rsid w:val="00B81977"/>
    <w:rsid w:val="00B861EA"/>
    <w:rsid w:val="00BA0E73"/>
    <w:rsid w:val="00BA710B"/>
    <w:rsid w:val="00BB4DAB"/>
    <w:rsid w:val="00BD6EBA"/>
    <w:rsid w:val="00BD717F"/>
    <w:rsid w:val="00BE60ED"/>
    <w:rsid w:val="00BF3AC5"/>
    <w:rsid w:val="00C007CC"/>
    <w:rsid w:val="00C44D10"/>
    <w:rsid w:val="00C51F65"/>
    <w:rsid w:val="00C76051"/>
    <w:rsid w:val="00C912AE"/>
    <w:rsid w:val="00CA1AF4"/>
    <w:rsid w:val="00CA74EC"/>
    <w:rsid w:val="00CB5628"/>
    <w:rsid w:val="00CC1837"/>
    <w:rsid w:val="00CC5C5A"/>
    <w:rsid w:val="00CE2768"/>
    <w:rsid w:val="00CF4287"/>
    <w:rsid w:val="00D01429"/>
    <w:rsid w:val="00D03DFD"/>
    <w:rsid w:val="00D10824"/>
    <w:rsid w:val="00D21E3A"/>
    <w:rsid w:val="00D249A7"/>
    <w:rsid w:val="00D417D5"/>
    <w:rsid w:val="00D52086"/>
    <w:rsid w:val="00D530CF"/>
    <w:rsid w:val="00D61CD3"/>
    <w:rsid w:val="00D62740"/>
    <w:rsid w:val="00D7407C"/>
    <w:rsid w:val="00D8450A"/>
    <w:rsid w:val="00DB0C94"/>
    <w:rsid w:val="00E05A2A"/>
    <w:rsid w:val="00E34D84"/>
    <w:rsid w:val="00E5207F"/>
    <w:rsid w:val="00E80629"/>
    <w:rsid w:val="00E81AED"/>
    <w:rsid w:val="00E83DA6"/>
    <w:rsid w:val="00E93F52"/>
    <w:rsid w:val="00E94193"/>
    <w:rsid w:val="00E94576"/>
    <w:rsid w:val="00EA3C05"/>
    <w:rsid w:val="00EA48C7"/>
    <w:rsid w:val="00EA4FA6"/>
    <w:rsid w:val="00EB0252"/>
    <w:rsid w:val="00ED797E"/>
    <w:rsid w:val="00EE0D8C"/>
    <w:rsid w:val="00F341BF"/>
    <w:rsid w:val="00F3647E"/>
    <w:rsid w:val="00F45B3D"/>
    <w:rsid w:val="00F477F4"/>
    <w:rsid w:val="00F53193"/>
    <w:rsid w:val="00F6475A"/>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ko.o.o@nmu.one" TargetMode="External"/><Relationship Id="rId3" Type="http://schemas.microsoft.com/office/2007/relationships/stylesWithEffects" Target="stylesWithEffects.xml"/><Relationship Id="rId7" Type="http://schemas.openxmlformats.org/officeDocument/2006/relationships/hyperlink" Target="https://aks.nmu.org.ua/ua/Teachers/BoykoO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bukap</cp:lastModifiedBy>
  <cp:revision>190</cp:revision>
  <dcterms:created xsi:type="dcterms:W3CDTF">2022-06-29T08:52:00Z</dcterms:created>
  <dcterms:modified xsi:type="dcterms:W3CDTF">2023-03-09T10:59:00Z</dcterms:modified>
</cp:coreProperties>
</file>